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248"/>
        <w:gridCol w:w="5323"/>
      </w:tblGrid>
      <w:tr w:rsidR="00527A4B" w:rsidRPr="00604601">
        <w:tc>
          <w:tcPr>
            <w:tcW w:w="4248" w:type="dxa"/>
          </w:tcPr>
          <w:p w:rsidR="00527A4B" w:rsidRPr="00604601" w:rsidRDefault="00527A4B" w:rsidP="00C7732D">
            <w:pPr>
              <w:suppressAutoHyphens/>
              <w:snapToGrid w:val="0"/>
              <w:spacing w:after="0" w:line="240" w:lineRule="auto"/>
              <w:ind w:firstLine="709"/>
              <w:jc w:val="center"/>
              <w:rPr>
                <w:rFonts w:ascii="Times New Roman" w:eastAsia="Times New Roman" w:hAnsi="Times New Roman"/>
                <w:color w:val="FFFFFF"/>
                <w:sz w:val="24"/>
                <w:szCs w:val="24"/>
                <w:lang w:eastAsia="ru-RU"/>
              </w:rPr>
            </w:pPr>
            <w:r w:rsidRPr="00604601">
              <w:rPr>
                <w:rFonts w:ascii="Times New Roman" w:eastAsia="Times New Roman" w:hAnsi="Times New Roman"/>
                <w:color w:val="FFFFFF"/>
                <w:sz w:val="24"/>
                <w:szCs w:val="24"/>
                <w:lang w:eastAsia="ru-RU"/>
              </w:rPr>
              <w:t>Согласовано</w:t>
            </w:r>
          </w:p>
          <w:p w:rsidR="00527A4B" w:rsidRPr="00604601" w:rsidRDefault="00527A4B" w:rsidP="00C7732D">
            <w:pPr>
              <w:suppressAutoHyphens/>
              <w:snapToGrid w:val="0"/>
              <w:spacing w:after="0" w:line="240" w:lineRule="auto"/>
              <w:ind w:firstLine="709"/>
              <w:jc w:val="center"/>
              <w:rPr>
                <w:rFonts w:ascii="Times New Roman" w:eastAsia="Times New Roman" w:hAnsi="Times New Roman"/>
                <w:color w:val="FFFFFF"/>
                <w:sz w:val="24"/>
                <w:szCs w:val="24"/>
                <w:lang w:eastAsia="ru-RU"/>
              </w:rPr>
            </w:pPr>
            <w:r w:rsidRPr="00604601">
              <w:rPr>
                <w:rFonts w:ascii="Times New Roman" w:eastAsia="Times New Roman" w:hAnsi="Times New Roman"/>
                <w:color w:val="FFFFFF"/>
                <w:sz w:val="24"/>
                <w:szCs w:val="24"/>
                <w:lang w:eastAsia="ru-RU"/>
              </w:rPr>
              <w:t>Председатель профкома</w:t>
            </w:r>
          </w:p>
          <w:p w:rsidR="00527A4B" w:rsidRPr="00604601" w:rsidRDefault="00527A4B" w:rsidP="00C7732D">
            <w:pPr>
              <w:suppressAutoHyphens/>
              <w:spacing w:after="0" w:line="240" w:lineRule="auto"/>
              <w:ind w:firstLine="709"/>
              <w:jc w:val="center"/>
              <w:rPr>
                <w:rFonts w:ascii="Times New Roman" w:eastAsia="Times New Roman" w:hAnsi="Times New Roman"/>
                <w:color w:val="FFFFFF"/>
                <w:sz w:val="24"/>
                <w:szCs w:val="24"/>
                <w:lang w:eastAsia="ru-RU"/>
              </w:rPr>
            </w:pPr>
            <w:r w:rsidRPr="00604601">
              <w:rPr>
                <w:rFonts w:ascii="Times New Roman" w:eastAsia="Times New Roman" w:hAnsi="Times New Roman"/>
                <w:color w:val="FFFFFF"/>
                <w:sz w:val="24"/>
                <w:szCs w:val="24"/>
                <w:lang w:eastAsia="ru-RU"/>
              </w:rPr>
              <w:t xml:space="preserve">ГБУ РО  «Городская </w:t>
            </w:r>
            <w:r w:rsidR="001637E8" w:rsidRPr="00604601">
              <w:rPr>
                <w:rFonts w:ascii="Times New Roman" w:eastAsia="Times New Roman" w:hAnsi="Times New Roman"/>
                <w:color w:val="FFFFFF"/>
                <w:sz w:val="24"/>
                <w:szCs w:val="24"/>
                <w:lang w:eastAsia="ru-RU"/>
              </w:rPr>
              <w:t>поликлиника № 2</w:t>
            </w:r>
            <w:r w:rsidRPr="00604601">
              <w:rPr>
                <w:rFonts w:ascii="Times New Roman" w:eastAsia="Times New Roman" w:hAnsi="Times New Roman"/>
                <w:color w:val="FFFFFF"/>
                <w:sz w:val="24"/>
                <w:szCs w:val="24"/>
                <w:lang w:eastAsia="ru-RU"/>
              </w:rPr>
              <w:t>»</w:t>
            </w:r>
          </w:p>
          <w:p w:rsidR="00527A4B" w:rsidRPr="00604601" w:rsidRDefault="00BA5D2A" w:rsidP="00C7732D">
            <w:pPr>
              <w:suppressAutoHyphens/>
              <w:snapToGrid w:val="0"/>
              <w:spacing w:after="0" w:line="240" w:lineRule="auto"/>
              <w:ind w:firstLine="709"/>
              <w:jc w:val="center"/>
              <w:rPr>
                <w:rFonts w:ascii="Times New Roman" w:eastAsia="Times New Roman" w:hAnsi="Times New Roman"/>
                <w:color w:val="FFFFFF"/>
                <w:sz w:val="24"/>
                <w:szCs w:val="24"/>
                <w:lang w:eastAsia="ru-RU"/>
              </w:rPr>
            </w:pPr>
            <w:r w:rsidRPr="00604601">
              <w:rPr>
                <w:rFonts w:ascii="Times New Roman" w:eastAsia="Times New Roman" w:hAnsi="Times New Roman"/>
                <w:color w:val="FFFFFF"/>
                <w:sz w:val="24"/>
                <w:szCs w:val="24"/>
                <w:lang w:eastAsia="ru-RU"/>
              </w:rPr>
              <w:t>______________</w:t>
            </w:r>
            <w:r w:rsidR="00527A4B" w:rsidRPr="00604601">
              <w:rPr>
                <w:rFonts w:ascii="Times New Roman" w:eastAsia="Times New Roman" w:hAnsi="Times New Roman"/>
                <w:color w:val="FFFFFF"/>
                <w:sz w:val="24"/>
                <w:szCs w:val="24"/>
                <w:lang w:eastAsia="ru-RU"/>
              </w:rPr>
              <w:t xml:space="preserve"> Г.А.</w:t>
            </w:r>
          </w:p>
          <w:p w:rsidR="00527A4B" w:rsidRPr="00604601" w:rsidRDefault="00527A4B" w:rsidP="00C7732D">
            <w:pPr>
              <w:suppressAutoHyphens/>
              <w:snapToGrid w:val="0"/>
              <w:spacing w:after="0" w:line="240" w:lineRule="auto"/>
              <w:ind w:firstLine="709"/>
              <w:jc w:val="center"/>
              <w:rPr>
                <w:rFonts w:ascii="Times New Roman" w:eastAsia="Times New Roman" w:hAnsi="Times New Roman"/>
                <w:color w:val="FFFFFF"/>
                <w:sz w:val="24"/>
                <w:szCs w:val="24"/>
                <w:lang w:eastAsia="ru-RU"/>
              </w:rPr>
            </w:pPr>
            <w:r w:rsidRPr="00604601">
              <w:rPr>
                <w:rFonts w:ascii="Times New Roman" w:eastAsia="Times New Roman" w:hAnsi="Times New Roman"/>
                <w:color w:val="FFFFFF"/>
                <w:sz w:val="24"/>
                <w:szCs w:val="24"/>
                <w:lang w:eastAsia="ru-RU"/>
              </w:rPr>
              <w:t>«___» _________________20_г.</w:t>
            </w:r>
          </w:p>
          <w:p w:rsidR="00527A4B" w:rsidRPr="00604601" w:rsidRDefault="00527A4B" w:rsidP="00C7732D">
            <w:pPr>
              <w:suppressAutoHyphens/>
              <w:snapToGrid w:val="0"/>
              <w:spacing w:after="0" w:line="240" w:lineRule="auto"/>
              <w:ind w:firstLine="709"/>
              <w:rPr>
                <w:rFonts w:ascii="Times New Roman" w:eastAsia="Times New Roman" w:hAnsi="Times New Roman"/>
                <w:sz w:val="24"/>
                <w:szCs w:val="24"/>
                <w:lang w:eastAsia="ru-RU"/>
              </w:rPr>
            </w:pPr>
          </w:p>
        </w:tc>
        <w:tc>
          <w:tcPr>
            <w:tcW w:w="5323" w:type="dxa"/>
          </w:tcPr>
          <w:p w:rsidR="00527A4B" w:rsidRPr="00604601" w:rsidRDefault="00BA5D2A" w:rsidP="00BA5D2A">
            <w:pPr>
              <w:suppressAutoHyphens/>
              <w:snapToGrid w:val="0"/>
              <w:spacing w:after="0" w:line="240" w:lineRule="auto"/>
              <w:jc w:val="right"/>
              <w:rPr>
                <w:rFonts w:ascii="Times New Roman" w:eastAsia="Times New Roman" w:hAnsi="Times New Roman"/>
                <w:sz w:val="24"/>
                <w:szCs w:val="24"/>
                <w:lang w:eastAsia="ru-RU"/>
              </w:rPr>
            </w:pPr>
            <w:r w:rsidRPr="00604601">
              <w:rPr>
                <w:rFonts w:ascii="Times New Roman" w:eastAsia="Times New Roman" w:hAnsi="Times New Roman"/>
                <w:sz w:val="24"/>
                <w:szCs w:val="24"/>
                <w:lang w:eastAsia="ru-RU"/>
              </w:rPr>
              <w:t xml:space="preserve">                    </w:t>
            </w:r>
            <w:r w:rsidR="00527A4B" w:rsidRPr="00604601">
              <w:rPr>
                <w:rFonts w:ascii="Times New Roman" w:eastAsia="Times New Roman" w:hAnsi="Times New Roman"/>
                <w:sz w:val="24"/>
                <w:szCs w:val="24"/>
                <w:lang w:eastAsia="ru-RU"/>
              </w:rPr>
              <w:t>Утверждаю</w:t>
            </w:r>
          </w:p>
          <w:p w:rsidR="001637E8" w:rsidRPr="00604601" w:rsidRDefault="00527A4B" w:rsidP="00B37380">
            <w:pPr>
              <w:suppressAutoHyphens/>
              <w:snapToGrid w:val="0"/>
              <w:spacing w:after="0" w:line="240" w:lineRule="auto"/>
              <w:jc w:val="right"/>
              <w:rPr>
                <w:rFonts w:ascii="Times New Roman" w:eastAsia="Times New Roman" w:hAnsi="Times New Roman"/>
                <w:sz w:val="24"/>
                <w:szCs w:val="24"/>
                <w:lang w:eastAsia="ru-RU"/>
              </w:rPr>
            </w:pPr>
            <w:r w:rsidRPr="00604601">
              <w:rPr>
                <w:rFonts w:ascii="Times New Roman" w:eastAsia="Times New Roman" w:hAnsi="Times New Roman"/>
                <w:sz w:val="24"/>
                <w:szCs w:val="24"/>
                <w:lang w:eastAsia="ru-RU"/>
              </w:rPr>
              <w:t>Главный врач</w:t>
            </w:r>
            <w:r w:rsidR="00BA5D2A" w:rsidRPr="00604601">
              <w:rPr>
                <w:rFonts w:ascii="Times New Roman" w:eastAsia="Times New Roman" w:hAnsi="Times New Roman"/>
                <w:sz w:val="24"/>
                <w:szCs w:val="24"/>
                <w:lang w:eastAsia="ru-RU"/>
              </w:rPr>
              <w:t xml:space="preserve"> ГБУ РО</w:t>
            </w:r>
            <w:r w:rsidR="00B37380" w:rsidRPr="00604601">
              <w:rPr>
                <w:rFonts w:ascii="Times New Roman" w:eastAsia="Times New Roman" w:hAnsi="Times New Roman"/>
                <w:sz w:val="24"/>
                <w:szCs w:val="24"/>
                <w:lang w:eastAsia="ru-RU"/>
              </w:rPr>
              <w:t xml:space="preserve"> РОКГВВ</w:t>
            </w:r>
            <w:r w:rsidR="00BA5D2A" w:rsidRPr="00604601">
              <w:rPr>
                <w:rFonts w:ascii="Times New Roman" w:eastAsia="Times New Roman" w:hAnsi="Times New Roman"/>
                <w:sz w:val="24"/>
                <w:szCs w:val="24"/>
                <w:lang w:eastAsia="ru-RU"/>
              </w:rPr>
              <w:t xml:space="preserve">         </w:t>
            </w:r>
            <w:r w:rsidR="00B37380" w:rsidRPr="00604601">
              <w:rPr>
                <w:rFonts w:ascii="Times New Roman" w:eastAsia="Times New Roman" w:hAnsi="Times New Roman"/>
                <w:sz w:val="24"/>
                <w:szCs w:val="24"/>
                <w:lang w:eastAsia="ru-RU"/>
              </w:rPr>
              <w:t xml:space="preserve"> </w:t>
            </w:r>
          </w:p>
          <w:p w:rsidR="00527A4B" w:rsidRPr="00604601" w:rsidRDefault="00BA5D2A" w:rsidP="00BA5D2A">
            <w:pPr>
              <w:suppressAutoHyphens/>
              <w:snapToGrid w:val="0"/>
              <w:spacing w:after="0" w:line="240" w:lineRule="auto"/>
              <w:jc w:val="right"/>
              <w:rPr>
                <w:rFonts w:ascii="Times New Roman" w:eastAsia="Times New Roman" w:hAnsi="Times New Roman"/>
                <w:sz w:val="24"/>
                <w:szCs w:val="24"/>
                <w:lang w:eastAsia="ru-RU"/>
              </w:rPr>
            </w:pPr>
            <w:r w:rsidRPr="00604601">
              <w:rPr>
                <w:rFonts w:ascii="Times New Roman" w:eastAsia="Times New Roman" w:hAnsi="Times New Roman"/>
                <w:sz w:val="24"/>
                <w:szCs w:val="24"/>
                <w:lang w:eastAsia="ru-RU"/>
              </w:rPr>
              <w:t>______________Н.</w:t>
            </w:r>
            <w:r w:rsidR="00C5186A">
              <w:rPr>
                <w:rFonts w:ascii="Times New Roman" w:eastAsia="Times New Roman" w:hAnsi="Times New Roman"/>
                <w:sz w:val="24"/>
                <w:szCs w:val="24"/>
                <w:lang w:eastAsia="ru-RU"/>
              </w:rPr>
              <w:t xml:space="preserve"> </w:t>
            </w:r>
            <w:r w:rsidRPr="00604601">
              <w:rPr>
                <w:rFonts w:ascii="Times New Roman" w:eastAsia="Times New Roman" w:hAnsi="Times New Roman"/>
                <w:sz w:val="24"/>
                <w:szCs w:val="24"/>
                <w:lang w:eastAsia="ru-RU"/>
              </w:rPr>
              <w:t>А</w:t>
            </w:r>
            <w:r w:rsidR="00C5186A">
              <w:rPr>
                <w:rFonts w:ascii="Times New Roman" w:eastAsia="Times New Roman" w:hAnsi="Times New Roman"/>
                <w:sz w:val="24"/>
                <w:szCs w:val="24"/>
                <w:lang w:eastAsia="ru-RU"/>
              </w:rPr>
              <w:t xml:space="preserve"> </w:t>
            </w:r>
            <w:r w:rsidRPr="00604601">
              <w:rPr>
                <w:rFonts w:ascii="Times New Roman" w:eastAsia="Times New Roman" w:hAnsi="Times New Roman"/>
                <w:sz w:val="24"/>
                <w:szCs w:val="24"/>
                <w:lang w:eastAsia="ru-RU"/>
              </w:rPr>
              <w:t>Осычная</w:t>
            </w:r>
          </w:p>
          <w:p w:rsidR="00527A4B" w:rsidRPr="00AE54EE" w:rsidRDefault="00527A4B" w:rsidP="00C5186A">
            <w:pPr>
              <w:suppressAutoHyphens/>
              <w:snapToGrid w:val="0"/>
              <w:spacing w:after="0" w:line="240" w:lineRule="auto"/>
              <w:jc w:val="right"/>
              <w:rPr>
                <w:rFonts w:ascii="Times New Roman" w:eastAsia="Times New Roman" w:hAnsi="Times New Roman"/>
                <w:sz w:val="24"/>
                <w:szCs w:val="24"/>
                <w:lang w:eastAsia="ru-RU"/>
              </w:rPr>
            </w:pPr>
            <w:r w:rsidRPr="00AE54EE">
              <w:rPr>
                <w:rFonts w:ascii="Times New Roman" w:eastAsia="Times New Roman" w:hAnsi="Times New Roman"/>
                <w:sz w:val="24"/>
                <w:szCs w:val="24"/>
                <w:lang w:eastAsia="ru-RU"/>
              </w:rPr>
              <w:t>«</w:t>
            </w:r>
            <w:r w:rsidR="00C5186A" w:rsidRPr="00AE54EE">
              <w:rPr>
                <w:rFonts w:ascii="Times New Roman" w:eastAsia="Times New Roman" w:hAnsi="Times New Roman"/>
                <w:sz w:val="24"/>
                <w:szCs w:val="24"/>
                <w:u w:val="single"/>
                <w:lang w:eastAsia="ru-RU"/>
              </w:rPr>
              <w:t>01</w:t>
            </w:r>
            <w:r w:rsidRPr="00AE54EE">
              <w:rPr>
                <w:rFonts w:ascii="Times New Roman" w:eastAsia="Times New Roman" w:hAnsi="Times New Roman"/>
                <w:sz w:val="24"/>
                <w:szCs w:val="24"/>
                <w:lang w:eastAsia="ru-RU"/>
              </w:rPr>
              <w:t xml:space="preserve">» </w:t>
            </w:r>
            <w:r w:rsidR="00C5186A" w:rsidRPr="00AE54EE">
              <w:rPr>
                <w:rFonts w:ascii="Times New Roman" w:eastAsia="Times New Roman" w:hAnsi="Times New Roman"/>
                <w:sz w:val="24"/>
                <w:szCs w:val="24"/>
                <w:u w:val="single"/>
                <w:lang w:eastAsia="ru-RU"/>
              </w:rPr>
              <w:t>сентября</w:t>
            </w:r>
            <w:r w:rsidR="00C5186A" w:rsidRPr="00AE54EE">
              <w:rPr>
                <w:rFonts w:ascii="Times New Roman" w:eastAsia="Times New Roman" w:hAnsi="Times New Roman"/>
                <w:sz w:val="24"/>
                <w:szCs w:val="24"/>
                <w:lang w:eastAsia="ru-RU"/>
              </w:rPr>
              <w:t xml:space="preserve"> </w:t>
            </w:r>
            <w:r w:rsidR="001637E8" w:rsidRPr="00AE54EE">
              <w:rPr>
                <w:rFonts w:ascii="Times New Roman" w:eastAsia="Times New Roman" w:hAnsi="Times New Roman"/>
                <w:sz w:val="24"/>
                <w:szCs w:val="24"/>
                <w:u w:val="single"/>
                <w:lang w:eastAsia="ru-RU"/>
              </w:rPr>
              <w:t>20</w:t>
            </w:r>
            <w:r w:rsidR="00C5186A" w:rsidRPr="00AE54EE">
              <w:rPr>
                <w:rFonts w:ascii="Times New Roman" w:eastAsia="Times New Roman" w:hAnsi="Times New Roman"/>
                <w:sz w:val="24"/>
                <w:szCs w:val="24"/>
                <w:u w:val="single"/>
                <w:lang w:eastAsia="ru-RU"/>
              </w:rPr>
              <w:t>23</w:t>
            </w:r>
            <w:r w:rsidR="00D708DA" w:rsidRPr="00AE54EE">
              <w:rPr>
                <w:rFonts w:ascii="Times New Roman" w:eastAsia="Times New Roman" w:hAnsi="Times New Roman"/>
                <w:sz w:val="24"/>
                <w:szCs w:val="24"/>
                <w:lang w:eastAsia="ru-RU"/>
              </w:rPr>
              <w:t xml:space="preserve"> </w:t>
            </w:r>
            <w:r w:rsidRPr="00AE54EE">
              <w:rPr>
                <w:rFonts w:ascii="Times New Roman" w:eastAsia="Times New Roman" w:hAnsi="Times New Roman"/>
                <w:sz w:val="24"/>
                <w:szCs w:val="24"/>
                <w:lang w:eastAsia="ru-RU"/>
              </w:rPr>
              <w:t>г.</w:t>
            </w:r>
          </w:p>
        </w:tc>
      </w:tr>
    </w:tbl>
    <w:p w:rsidR="00527A4B" w:rsidRPr="00604601" w:rsidRDefault="00527A4B" w:rsidP="007B0AB0">
      <w:pPr>
        <w:widowControl w:val="0"/>
        <w:tabs>
          <w:tab w:val="left" w:pos="7088"/>
        </w:tabs>
        <w:spacing w:after="0" w:line="240" w:lineRule="auto"/>
        <w:jc w:val="center"/>
        <w:rPr>
          <w:rFonts w:ascii="Times New Roman" w:eastAsia="Arial" w:hAnsi="Times New Roman"/>
          <w:b/>
          <w:bCs/>
          <w:sz w:val="24"/>
          <w:szCs w:val="24"/>
        </w:rPr>
      </w:pPr>
      <w:r w:rsidRPr="00604601">
        <w:rPr>
          <w:rFonts w:ascii="Times New Roman" w:eastAsia="Arial" w:hAnsi="Times New Roman"/>
          <w:b/>
          <w:bCs/>
          <w:sz w:val="24"/>
          <w:szCs w:val="24"/>
        </w:rPr>
        <w:t>Положение</w:t>
      </w:r>
    </w:p>
    <w:p w:rsidR="004527E0" w:rsidRPr="00604601" w:rsidRDefault="00B37380" w:rsidP="00BA5D2A">
      <w:pPr>
        <w:widowControl w:val="0"/>
        <w:tabs>
          <w:tab w:val="left" w:pos="7088"/>
        </w:tabs>
        <w:spacing w:after="0" w:line="240" w:lineRule="auto"/>
        <w:ind w:firstLine="709"/>
        <w:jc w:val="center"/>
        <w:rPr>
          <w:rFonts w:ascii="Times New Roman" w:eastAsia="Arial" w:hAnsi="Times New Roman"/>
          <w:b/>
          <w:bCs/>
          <w:sz w:val="24"/>
          <w:szCs w:val="24"/>
        </w:rPr>
      </w:pPr>
      <w:r w:rsidRPr="00604601">
        <w:rPr>
          <w:rFonts w:ascii="Times New Roman" w:eastAsia="Arial" w:hAnsi="Times New Roman"/>
          <w:b/>
          <w:bCs/>
          <w:sz w:val="24"/>
          <w:szCs w:val="24"/>
        </w:rPr>
        <w:t>о предоставлении</w:t>
      </w:r>
      <w:r w:rsidR="00C510BF" w:rsidRPr="00604601">
        <w:rPr>
          <w:rFonts w:ascii="Times New Roman" w:eastAsia="Arial" w:hAnsi="Times New Roman"/>
          <w:b/>
          <w:bCs/>
          <w:sz w:val="24"/>
          <w:szCs w:val="24"/>
        </w:rPr>
        <w:t xml:space="preserve"> платных медицинских услуг </w:t>
      </w:r>
      <w:r w:rsidR="004527E0" w:rsidRPr="00604601">
        <w:rPr>
          <w:rFonts w:ascii="Times New Roman" w:eastAsia="Arial" w:hAnsi="Times New Roman"/>
          <w:b/>
          <w:bCs/>
          <w:sz w:val="24"/>
          <w:szCs w:val="24"/>
        </w:rPr>
        <w:t>Государственным бюджетным учреждением Рязанской области</w:t>
      </w:r>
    </w:p>
    <w:p w:rsidR="00527A4B" w:rsidRPr="00604601" w:rsidRDefault="00BA5D2A" w:rsidP="00BA5D2A">
      <w:pPr>
        <w:widowControl w:val="0"/>
        <w:tabs>
          <w:tab w:val="left" w:pos="7088"/>
        </w:tabs>
        <w:spacing w:after="0" w:line="240" w:lineRule="auto"/>
        <w:rPr>
          <w:rFonts w:ascii="Times New Roman" w:eastAsia="Arial" w:hAnsi="Times New Roman"/>
          <w:b/>
          <w:bCs/>
          <w:sz w:val="24"/>
          <w:szCs w:val="24"/>
        </w:rPr>
      </w:pPr>
      <w:r w:rsidRPr="00604601">
        <w:rPr>
          <w:rFonts w:ascii="Times New Roman" w:eastAsia="Arial" w:hAnsi="Times New Roman"/>
          <w:b/>
          <w:bCs/>
          <w:sz w:val="24"/>
          <w:szCs w:val="24"/>
        </w:rPr>
        <w:t xml:space="preserve">       </w:t>
      </w:r>
      <w:r w:rsidR="004527E0" w:rsidRPr="00604601">
        <w:rPr>
          <w:rFonts w:ascii="Times New Roman" w:eastAsia="Arial" w:hAnsi="Times New Roman"/>
          <w:b/>
          <w:bCs/>
          <w:sz w:val="24"/>
          <w:szCs w:val="24"/>
        </w:rPr>
        <w:t>«</w:t>
      </w:r>
      <w:r w:rsidRPr="00604601">
        <w:rPr>
          <w:rFonts w:ascii="Times New Roman" w:eastAsia="Arial" w:hAnsi="Times New Roman"/>
          <w:b/>
          <w:bCs/>
          <w:sz w:val="24"/>
          <w:szCs w:val="24"/>
        </w:rPr>
        <w:t>Рязанский областной клинический госпиталь для ветеранов войн</w:t>
      </w:r>
      <w:r w:rsidR="00527A4B" w:rsidRPr="00604601">
        <w:rPr>
          <w:rFonts w:ascii="Times New Roman" w:eastAsia="Arial" w:hAnsi="Times New Roman"/>
          <w:b/>
          <w:bCs/>
          <w:sz w:val="24"/>
          <w:szCs w:val="24"/>
        </w:rPr>
        <w:t>»</w:t>
      </w:r>
    </w:p>
    <w:p w:rsidR="00C510BF" w:rsidRPr="00604601" w:rsidRDefault="00C510BF" w:rsidP="00C7732D">
      <w:pPr>
        <w:widowControl w:val="0"/>
        <w:tabs>
          <w:tab w:val="left" w:pos="7088"/>
        </w:tabs>
        <w:spacing w:after="0" w:line="240" w:lineRule="auto"/>
        <w:ind w:firstLine="709"/>
        <w:jc w:val="both"/>
        <w:rPr>
          <w:rFonts w:ascii="Times New Roman" w:eastAsia="Arial" w:hAnsi="Times New Roman"/>
          <w:sz w:val="24"/>
          <w:szCs w:val="24"/>
        </w:rPr>
      </w:pPr>
    </w:p>
    <w:p w:rsidR="00527A4B" w:rsidRPr="00604601" w:rsidRDefault="00E91A67" w:rsidP="00E91A67">
      <w:pPr>
        <w:widowControl w:val="0"/>
        <w:tabs>
          <w:tab w:val="left" w:pos="709"/>
        </w:tabs>
        <w:spacing w:after="0" w:line="240" w:lineRule="auto"/>
        <w:ind w:left="709"/>
        <w:jc w:val="center"/>
        <w:rPr>
          <w:rFonts w:ascii="Times New Roman" w:eastAsia="Arial" w:hAnsi="Times New Roman"/>
          <w:b/>
          <w:sz w:val="24"/>
          <w:szCs w:val="24"/>
        </w:rPr>
      </w:pPr>
      <w:r w:rsidRPr="00604601">
        <w:rPr>
          <w:rFonts w:ascii="Times New Roman" w:eastAsia="Arial" w:hAnsi="Times New Roman"/>
          <w:b/>
          <w:sz w:val="24"/>
          <w:szCs w:val="24"/>
        </w:rPr>
        <w:t xml:space="preserve">1. </w:t>
      </w:r>
      <w:r w:rsidR="00C510BF" w:rsidRPr="00604601">
        <w:rPr>
          <w:rFonts w:ascii="Times New Roman" w:eastAsia="Arial" w:hAnsi="Times New Roman"/>
          <w:b/>
          <w:sz w:val="24"/>
          <w:szCs w:val="24"/>
        </w:rPr>
        <w:t>Общие положения.</w:t>
      </w:r>
    </w:p>
    <w:p w:rsidR="00C510BF" w:rsidRPr="00604601" w:rsidRDefault="00C510BF" w:rsidP="00C7732D">
      <w:pPr>
        <w:widowControl w:val="0"/>
        <w:tabs>
          <w:tab w:val="left" w:pos="709"/>
        </w:tabs>
        <w:spacing w:after="0" w:line="240" w:lineRule="auto"/>
        <w:ind w:firstLine="709"/>
        <w:jc w:val="center"/>
        <w:rPr>
          <w:rFonts w:ascii="Times New Roman" w:eastAsia="Arial" w:hAnsi="Times New Roman"/>
          <w:sz w:val="24"/>
          <w:szCs w:val="24"/>
        </w:rPr>
      </w:pPr>
    </w:p>
    <w:p w:rsidR="00C510BF" w:rsidRPr="00C85447" w:rsidRDefault="00C7732D" w:rsidP="00C85447">
      <w:pPr>
        <w:pStyle w:val="1"/>
        <w:numPr>
          <w:ilvl w:val="1"/>
          <w:numId w:val="3"/>
        </w:numPr>
        <w:tabs>
          <w:tab w:val="left" w:pos="1134"/>
        </w:tabs>
        <w:spacing w:before="0" w:after="0" w:line="276" w:lineRule="auto"/>
        <w:ind w:left="0" w:firstLine="709"/>
        <w:jc w:val="both"/>
        <w:rPr>
          <w:rFonts w:ascii="Times New Roman" w:hAnsi="Times New Roman" w:cs="Times New Roman"/>
          <w:b w:val="0"/>
          <w:color w:val="auto"/>
        </w:rPr>
      </w:pPr>
      <w:r w:rsidRPr="00C85447">
        <w:rPr>
          <w:rFonts w:ascii="Times New Roman" w:hAnsi="Times New Roman" w:cs="Times New Roman"/>
          <w:b w:val="0"/>
          <w:color w:val="auto"/>
        </w:rPr>
        <w:t xml:space="preserve"> </w:t>
      </w:r>
      <w:r w:rsidR="00C510BF" w:rsidRPr="00C85447">
        <w:rPr>
          <w:rFonts w:ascii="Times New Roman" w:hAnsi="Times New Roman" w:cs="Times New Roman"/>
          <w:b w:val="0"/>
          <w:color w:val="auto"/>
        </w:rPr>
        <w:t>На</w:t>
      </w:r>
      <w:r w:rsidR="00703F87" w:rsidRPr="00C85447">
        <w:rPr>
          <w:rFonts w:ascii="Times New Roman" w:hAnsi="Times New Roman" w:cs="Times New Roman"/>
          <w:b w:val="0"/>
          <w:color w:val="auto"/>
        </w:rPr>
        <w:t>стоящее Положение о правилах</w:t>
      </w:r>
      <w:r w:rsidR="00C510BF" w:rsidRPr="00C85447">
        <w:rPr>
          <w:rFonts w:ascii="Times New Roman" w:hAnsi="Times New Roman" w:cs="Times New Roman"/>
          <w:b w:val="0"/>
          <w:color w:val="auto"/>
        </w:rPr>
        <w:t xml:space="preserve"> предоставления платных медицинских услуг</w:t>
      </w:r>
      <w:r w:rsidR="00B37380" w:rsidRPr="00C85447">
        <w:rPr>
          <w:rFonts w:ascii="Times New Roman" w:hAnsi="Times New Roman" w:cs="Times New Roman"/>
          <w:b w:val="0"/>
          <w:color w:val="auto"/>
        </w:rPr>
        <w:t xml:space="preserve"> гражданам</w:t>
      </w:r>
      <w:r w:rsidR="00C510BF" w:rsidRPr="00C85447">
        <w:rPr>
          <w:rFonts w:ascii="Times New Roman" w:hAnsi="Times New Roman" w:cs="Times New Roman"/>
          <w:b w:val="0"/>
          <w:color w:val="auto"/>
        </w:rPr>
        <w:t xml:space="preserve"> (далее - Положение) определяет порядок и условия предостав</w:t>
      </w:r>
      <w:r w:rsidR="00B37380" w:rsidRPr="00C85447">
        <w:rPr>
          <w:rFonts w:ascii="Times New Roman" w:hAnsi="Times New Roman" w:cs="Times New Roman"/>
          <w:b w:val="0"/>
          <w:color w:val="auto"/>
        </w:rPr>
        <w:t>ления платных медицинских услуг и</w:t>
      </w:r>
      <w:r w:rsidR="00C510BF" w:rsidRPr="00C85447">
        <w:rPr>
          <w:rFonts w:ascii="Times New Roman" w:hAnsi="Times New Roman" w:cs="Times New Roman"/>
          <w:b w:val="0"/>
          <w:color w:val="auto"/>
        </w:rPr>
        <w:t xml:space="preserve"> разработано в целях упорядочения деятельности </w:t>
      </w:r>
      <w:r w:rsidR="00B37380" w:rsidRPr="00C85447">
        <w:rPr>
          <w:rFonts w:ascii="Times New Roman" w:hAnsi="Times New Roman" w:cs="Times New Roman"/>
          <w:b w:val="0"/>
          <w:color w:val="auto"/>
        </w:rPr>
        <w:t>г</w:t>
      </w:r>
      <w:r w:rsidR="004527E0" w:rsidRPr="00C85447">
        <w:rPr>
          <w:rFonts w:ascii="Times New Roman" w:hAnsi="Times New Roman" w:cs="Times New Roman"/>
          <w:b w:val="0"/>
          <w:color w:val="auto"/>
        </w:rPr>
        <w:t>осударственного бюджетного учреждения Рязанской об</w:t>
      </w:r>
      <w:r w:rsidR="00BA5D2A" w:rsidRPr="00C85447">
        <w:rPr>
          <w:rFonts w:ascii="Times New Roman" w:hAnsi="Times New Roman" w:cs="Times New Roman"/>
          <w:b w:val="0"/>
          <w:color w:val="auto"/>
        </w:rPr>
        <w:t>ласти «Рязанский областной клинический госпиталь для ветеранов войн</w:t>
      </w:r>
      <w:r w:rsidR="00703F87" w:rsidRPr="00C85447">
        <w:rPr>
          <w:rFonts w:ascii="Times New Roman" w:hAnsi="Times New Roman" w:cs="Times New Roman"/>
          <w:b w:val="0"/>
          <w:color w:val="auto"/>
        </w:rPr>
        <w:t>» (далее –</w:t>
      </w:r>
      <w:r w:rsidR="00B37380" w:rsidRPr="00C85447">
        <w:rPr>
          <w:rFonts w:ascii="Times New Roman" w:hAnsi="Times New Roman" w:cs="Times New Roman"/>
          <w:b w:val="0"/>
          <w:color w:val="auto"/>
        </w:rPr>
        <w:t xml:space="preserve"> Учреждение</w:t>
      </w:r>
      <w:r w:rsidR="00C510BF" w:rsidRPr="00C85447">
        <w:rPr>
          <w:rFonts w:ascii="Times New Roman" w:hAnsi="Times New Roman" w:cs="Times New Roman"/>
          <w:b w:val="0"/>
          <w:color w:val="auto"/>
        </w:rPr>
        <w:t xml:space="preserve">), связанной с предоставлением гражданам платных медицинских </w:t>
      </w:r>
      <w:r w:rsidR="00B37380" w:rsidRPr="00C85447">
        <w:rPr>
          <w:rFonts w:ascii="Times New Roman" w:hAnsi="Times New Roman" w:cs="Times New Roman"/>
          <w:b w:val="0"/>
          <w:color w:val="auto"/>
        </w:rPr>
        <w:t xml:space="preserve">и прочих </w:t>
      </w:r>
      <w:r w:rsidR="00C510BF" w:rsidRPr="00C85447">
        <w:rPr>
          <w:rFonts w:ascii="Times New Roman" w:hAnsi="Times New Roman" w:cs="Times New Roman"/>
          <w:b w:val="0"/>
          <w:color w:val="auto"/>
        </w:rPr>
        <w:t>услуг, и наиболее полного удовлетворения потребнос</w:t>
      </w:r>
      <w:r w:rsidR="00B37380" w:rsidRPr="00C85447">
        <w:rPr>
          <w:rFonts w:ascii="Times New Roman" w:hAnsi="Times New Roman" w:cs="Times New Roman"/>
          <w:b w:val="0"/>
          <w:color w:val="auto"/>
        </w:rPr>
        <w:t>ти граждан в медицинской помощи, а так же привлечения дополнительных финансовых средств для развития материально-технической базы медицинской организации и материального поощрения ее работников.</w:t>
      </w:r>
    </w:p>
    <w:p w:rsidR="00E46722" w:rsidRPr="00C85447" w:rsidRDefault="00E46722" w:rsidP="00C85447">
      <w:pPr>
        <w:widowControl w:val="0"/>
        <w:tabs>
          <w:tab w:val="left" w:pos="720"/>
          <w:tab w:val="left" w:pos="1134"/>
        </w:tabs>
        <w:spacing w:after="0"/>
        <w:jc w:val="both"/>
        <w:rPr>
          <w:rFonts w:ascii="Times New Roman" w:eastAsia="Arial" w:hAnsi="Times New Roman"/>
          <w:sz w:val="24"/>
          <w:szCs w:val="24"/>
        </w:rPr>
      </w:pPr>
    </w:p>
    <w:p w:rsidR="00C510BF" w:rsidRPr="00C85447" w:rsidRDefault="00E46722" w:rsidP="00C85447">
      <w:pPr>
        <w:widowControl w:val="0"/>
        <w:tabs>
          <w:tab w:val="left" w:pos="720"/>
          <w:tab w:val="left" w:pos="1134"/>
        </w:tabs>
        <w:spacing w:after="0"/>
        <w:jc w:val="both"/>
        <w:rPr>
          <w:rFonts w:ascii="Times New Roman" w:hAnsi="Times New Roman"/>
          <w:sz w:val="24"/>
          <w:szCs w:val="24"/>
        </w:rPr>
      </w:pPr>
      <w:r w:rsidRPr="00C85447">
        <w:rPr>
          <w:rFonts w:ascii="Times New Roman" w:eastAsia="Arial" w:hAnsi="Times New Roman"/>
          <w:sz w:val="24"/>
          <w:szCs w:val="24"/>
        </w:rPr>
        <w:t xml:space="preserve">     </w:t>
      </w:r>
      <w:r w:rsidR="00C510BF" w:rsidRPr="00C85447">
        <w:rPr>
          <w:rFonts w:ascii="Times New Roman" w:eastAsia="Arial" w:hAnsi="Times New Roman"/>
          <w:sz w:val="24"/>
          <w:szCs w:val="24"/>
        </w:rPr>
        <w:t xml:space="preserve">Настоящее </w:t>
      </w:r>
      <w:r w:rsidR="00C510BF" w:rsidRPr="00C85447">
        <w:rPr>
          <w:rFonts w:ascii="Times New Roman" w:hAnsi="Times New Roman"/>
          <w:sz w:val="24"/>
          <w:szCs w:val="24"/>
        </w:rPr>
        <w:t xml:space="preserve">Положение разработано </w:t>
      </w:r>
      <w:r w:rsidRPr="00C85447">
        <w:rPr>
          <w:rFonts w:ascii="Times New Roman" w:hAnsi="Times New Roman"/>
          <w:sz w:val="24"/>
          <w:szCs w:val="24"/>
        </w:rPr>
        <w:t>в соответствии</w:t>
      </w:r>
      <w:r w:rsidR="00C510BF" w:rsidRPr="00C85447">
        <w:rPr>
          <w:rFonts w:ascii="Times New Roman" w:hAnsi="Times New Roman"/>
          <w:sz w:val="24"/>
          <w:szCs w:val="24"/>
        </w:rPr>
        <w:t>:</w:t>
      </w:r>
    </w:p>
    <w:p w:rsidR="001577D9" w:rsidRPr="00C85447" w:rsidRDefault="00B37380" w:rsidP="00C85447">
      <w:pPr>
        <w:pStyle w:val="a5"/>
        <w:spacing w:line="276" w:lineRule="auto"/>
        <w:ind w:firstLine="709"/>
        <w:jc w:val="both"/>
      </w:pPr>
      <w:r w:rsidRPr="00C85447">
        <w:rPr>
          <w:rFonts w:ascii="Times New Roman" w:eastAsia="Arial" w:hAnsi="Times New Roman"/>
        </w:rPr>
        <w:t xml:space="preserve">1) </w:t>
      </w:r>
      <w:r w:rsidRPr="00C85447">
        <w:rPr>
          <w:rFonts w:ascii="Times New Roman" w:hAnsi="Times New Roman"/>
          <w:color w:val="000000"/>
        </w:rPr>
        <w:t>Федеральным законом</w:t>
      </w:r>
      <w:r w:rsidR="00781E86" w:rsidRPr="00C85447">
        <w:rPr>
          <w:rFonts w:ascii="Times New Roman" w:hAnsi="Times New Roman"/>
          <w:color w:val="000000"/>
        </w:rPr>
        <w:t xml:space="preserve"> от 21.11.2011</w:t>
      </w:r>
      <w:r w:rsidR="00B549E3" w:rsidRPr="00C85447">
        <w:rPr>
          <w:rFonts w:ascii="Times New Roman" w:hAnsi="Times New Roman"/>
          <w:color w:val="000000"/>
        </w:rPr>
        <w:t>г.</w:t>
      </w:r>
      <w:r w:rsidR="00781E86" w:rsidRPr="00C85447">
        <w:rPr>
          <w:rFonts w:ascii="Times New Roman" w:hAnsi="Times New Roman"/>
          <w:color w:val="000000"/>
        </w:rPr>
        <w:t xml:space="preserve"> № 323-ФЗ</w:t>
      </w:r>
      <w:r w:rsidR="00781E86" w:rsidRPr="00C85447">
        <w:rPr>
          <w:rFonts w:ascii="Times New Roman" w:hAnsi="Times New Roman"/>
        </w:rPr>
        <w:t xml:space="preserve"> </w:t>
      </w:r>
      <w:r w:rsidR="00931FF5" w:rsidRPr="00C85447">
        <w:rPr>
          <w:rFonts w:ascii="Times New Roman" w:hAnsi="Times New Roman"/>
        </w:rPr>
        <w:t>«</w:t>
      </w:r>
      <w:r w:rsidR="00C510BF" w:rsidRPr="00C85447">
        <w:rPr>
          <w:rFonts w:ascii="Times New Roman" w:hAnsi="Times New Roman"/>
        </w:rPr>
        <w:t>Об основах охран</w:t>
      </w:r>
      <w:r w:rsidR="00AE037B" w:rsidRPr="00C85447">
        <w:rPr>
          <w:rFonts w:ascii="Times New Roman" w:hAnsi="Times New Roman"/>
        </w:rPr>
        <w:t>ы</w:t>
      </w:r>
      <w:r w:rsidR="00C510BF" w:rsidRPr="00C85447">
        <w:rPr>
          <w:rFonts w:ascii="Times New Roman" w:hAnsi="Times New Roman"/>
        </w:rPr>
        <w:t xml:space="preserve"> здоровья граждан в РФ</w:t>
      </w:r>
      <w:r w:rsidR="00931FF5" w:rsidRPr="00C85447">
        <w:rPr>
          <w:rFonts w:ascii="Times New Roman" w:hAnsi="Times New Roman"/>
        </w:rPr>
        <w:t>»</w:t>
      </w:r>
      <w:r w:rsidR="00604601" w:rsidRPr="00C85447">
        <w:rPr>
          <w:rFonts w:ascii="Times New Roman" w:hAnsi="Times New Roman"/>
        </w:rPr>
        <w:t xml:space="preserve"> (с изменениями и дополнениями)</w:t>
      </w:r>
      <w:r w:rsidR="004B65A8" w:rsidRPr="00C85447">
        <w:rPr>
          <w:rFonts w:ascii="Times New Roman" w:hAnsi="Times New Roman"/>
        </w:rPr>
        <w:t>;</w:t>
      </w:r>
      <w:r w:rsidR="00C510BF" w:rsidRPr="00C85447">
        <w:rPr>
          <w:rFonts w:ascii="Times New Roman" w:hAnsi="Times New Roman"/>
        </w:rPr>
        <w:t xml:space="preserve"> </w:t>
      </w:r>
    </w:p>
    <w:p w:rsidR="00BA5D2A" w:rsidRPr="00C85447" w:rsidRDefault="00C85447" w:rsidP="00C85447">
      <w:pPr>
        <w:pStyle w:val="a5"/>
        <w:spacing w:line="276" w:lineRule="auto"/>
        <w:ind w:firstLine="709"/>
        <w:jc w:val="both"/>
        <w:rPr>
          <w:rFonts w:ascii="Times New Roman" w:hAnsi="Times New Roman"/>
          <w:color w:val="000000"/>
        </w:rPr>
      </w:pPr>
      <w:r w:rsidRPr="00C85447">
        <w:rPr>
          <w:rFonts w:ascii="Times New Roman" w:hAnsi="Times New Roman"/>
        </w:rPr>
        <w:t xml:space="preserve">2) </w:t>
      </w:r>
      <w:r w:rsidR="00B37380" w:rsidRPr="00C85447">
        <w:rPr>
          <w:rFonts w:ascii="Times New Roman" w:hAnsi="Times New Roman"/>
          <w:color w:val="000000"/>
        </w:rPr>
        <w:t>Федеральным законом</w:t>
      </w:r>
      <w:r w:rsidR="00C510BF" w:rsidRPr="00C85447">
        <w:rPr>
          <w:rFonts w:ascii="Times New Roman" w:hAnsi="Times New Roman"/>
          <w:color w:val="000000"/>
        </w:rPr>
        <w:t xml:space="preserve"> от 29.11.2010</w:t>
      </w:r>
      <w:r w:rsidR="00B549E3" w:rsidRPr="00C85447">
        <w:rPr>
          <w:rFonts w:ascii="Times New Roman" w:hAnsi="Times New Roman"/>
          <w:color w:val="000000"/>
        </w:rPr>
        <w:t>г.</w:t>
      </w:r>
      <w:r w:rsidR="00C510BF" w:rsidRPr="00C85447">
        <w:rPr>
          <w:rFonts w:ascii="Times New Roman" w:hAnsi="Times New Roman"/>
          <w:color w:val="000000"/>
        </w:rPr>
        <w:t xml:space="preserve"> № 326-ФЗ «Об обязательном медицинском стра</w:t>
      </w:r>
      <w:r w:rsidR="00781E86" w:rsidRPr="00C85447">
        <w:rPr>
          <w:rFonts w:ascii="Times New Roman" w:hAnsi="Times New Roman"/>
          <w:color w:val="000000"/>
        </w:rPr>
        <w:t>ховании в Российской Федерации»</w:t>
      </w:r>
      <w:r w:rsidR="00604601" w:rsidRPr="00C85447">
        <w:rPr>
          <w:rFonts w:ascii="Times New Roman" w:hAnsi="Times New Roman"/>
        </w:rPr>
        <w:t xml:space="preserve"> (с изменениями и дополнениями)</w:t>
      </w:r>
      <w:r w:rsidR="004B65A8" w:rsidRPr="00C85447">
        <w:rPr>
          <w:rFonts w:ascii="Times New Roman" w:hAnsi="Times New Roman"/>
          <w:color w:val="000000"/>
        </w:rPr>
        <w:t>;</w:t>
      </w:r>
    </w:p>
    <w:p w:rsidR="00C510BF" w:rsidRPr="00C85447" w:rsidRDefault="00B549E3" w:rsidP="00C85447">
      <w:pPr>
        <w:pStyle w:val="a5"/>
        <w:spacing w:line="276" w:lineRule="auto"/>
        <w:ind w:firstLine="709"/>
        <w:jc w:val="both"/>
        <w:rPr>
          <w:rFonts w:ascii="Times New Roman" w:hAnsi="Times New Roman"/>
        </w:rPr>
      </w:pPr>
      <w:r w:rsidRPr="00C85447">
        <w:rPr>
          <w:rFonts w:ascii="Times New Roman" w:hAnsi="Times New Roman"/>
        </w:rPr>
        <w:t xml:space="preserve">3) </w:t>
      </w:r>
      <w:r w:rsidR="00C85447" w:rsidRPr="00C85447">
        <w:rPr>
          <w:rFonts w:ascii="Times New Roman" w:hAnsi="Times New Roman"/>
        </w:rPr>
        <w:t xml:space="preserve"> </w:t>
      </w:r>
      <w:r w:rsidR="00C510BF" w:rsidRPr="00C85447">
        <w:rPr>
          <w:rFonts w:ascii="Times New Roman" w:hAnsi="Times New Roman"/>
        </w:rPr>
        <w:t>Закон</w:t>
      </w:r>
      <w:r w:rsidRPr="00C85447">
        <w:rPr>
          <w:rFonts w:ascii="Times New Roman" w:hAnsi="Times New Roman"/>
        </w:rPr>
        <w:t xml:space="preserve">ом </w:t>
      </w:r>
      <w:r w:rsidR="00C510BF" w:rsidRPr="00C85447">
        <w:rPr>
          <w:rFonts w:ascii="Times New Roman" w:hAnsi="Times New Roman"/>
        </w:rPr>
        <w:t>Р</w:t>
      </w:r>
      <w:r w:rsidRPr="00C85447">
        <w:rPr>
          <w:rFonts w:ascii="Times New Roman" w:hAnsi="Times New Roman"/>
        </w:rPr>
        <w:t xml:space="preserve">оссийской </w:t>
      </w:r>
      <w:r w:rsidR="00C510BF" w:rsidRPr="00C85447">
        <w:rPr>
          <w:rFonts w:ascii="Times New Roman" w:hAnsi="Times New Roman"/>
        </w:rPr>
        <w:t>Ф</w:t>
      </w:r>
      <w:r w:rsidRPr="00C85447">
        <w:rPr>
          <w:rFonts w:ascii="Times New Roman" w:hAnsi="Times New Roman"/>
        </w:rPr>
        <w:t>едерации</w:t>
      </w:r>
      <w:r w:rsidR="00C510BF" w:rsidRPr="00C85447">
        <w:rPr>
          <w:rFonts w:ascii="Times New Roman" w:hAnsi="Times New Roman"/>
        </w:rPr>
        <w:t xml:space="preserve"> </w:t>
      </w:r>
      <w:r w:rsidR="00EA3E03" w:rsidRPr="00C85447">
        <w:rPr>
          <w:rFonts w:ascii="Times New Roman" w:hAnsi="Times New Roman"/>
        </w:rPr>
        <w:t>«О защите прав потребителей»</w:t>
      </w:r>
      <w:r w:rsidRPr="00C85447">
        <w:rPr>
          <w:rFonts w:ascii="Times New Roman" w:hAnsi="Times New Roman"/>
        </w:rPr>
        <w:t xml:space="preserve"> от 07.02.1992г. № 2300-1</w:t>
      </w:r>
      <w:r w:rsidR="00604601" w:rsidRPr="00C85447">
        <w:rPr>
          <w:rFonts w:ascii="Times New Roman" w:hAnsi="Times New Roman"/>
        </w:rPr>
        <w:t>(с изменениями и дополнениями)</w:t>
      </w:r>
      <w:r w:rsidR="004B65A8" w:rsidRPr="00C85447">
        <w:rPr>
          <w:rFonts w:ascii="Times New Roman" w:hAnsi="Times New Roman"/>
        </w:rPr>
        <w:t>;</w:t>
      </w:r>
      <w:r w:rsidR="00EA3E03" w:rsidRPr="00C85447">
        <w:rPr>
          <w:rFonts w:ascii="Times New Roman" w:hAnsi="Times New Roman"/>
        </w:rPr>
        <w:t xml:space="preserve"> </w:t>
      </w:r>
    </w:p>
    <w:p w:rsidR="00B549E3" w:rsidRPr="00C85447" w:rsidRDefault="00931FF5" w:rsidP="00C85447">
      <w:pPr>
        <w:pStyle w:val="a5"/>
        <w:tabs>
          <w:tab w:val="left" w:pos="0"/>
        </w:tabs>
        <w:spacing w:line="276" w:lineRule="auto"/>
        <w:jc w:val="both"/>
        <w:rPr>
          <w:rFonts w:ascii="Times New Roman" w:hAnsi="Times New Roman"/>
        </w:rPr>
      </w:pPr>
      <w:r w:rsidRPr="00C85447">
        <w:rPr>
          <w:rFonts w:ascii="Times New Roman" w:hAnsi="Times New Roman"/>
        </w:rPr>
        <w:tab/>
      </w:r>
      <w:r w:rsidR="00B549E3" w:rsidRPr="00C85447">
        <w:rPr>
          <w:rFonts w:ascii="Times New Roman" w:hAnsi="Times New Roman"/>
        </w:rPr>
        <w:t xml:space="preserve">4) </w:t>
      </w:r>
      <w:r w:rsidR="00C7732D" w:rsidRPr="00C85447">
        <w:rPr>
          <w:rFonts w:ascii="Times New Roman" w:hAnsi="Times New Roman"/>
        </w:rPr>
        <w:t>Постановление</w:t>
      </w:r>
      <w:r w:rsidR="00B549E3" w:rsidRPr="00C85447">
        <w:rPr>
          <w:rFonts w:ascii="Times New Roman" w:hAnsi="Times New Roman"/>
        </w:rPr>
        <w:t>м</w:t>
      </w:r>
      <w:r w:rsidR="00781E86" w:rsidRPr="00C85447">
        <w:rPr>
          <w:rFonts w:ascii="Times New Roman" w:hAnsi="Times New Roman"/>
        </w:rPr>
        <w:t xml:space="preserve"> Правительства Р</w:t>
      </w:r>
      <w:r w:rsidR="00B549E3" w:rsidRPr="00C85447">
        <w:rPr>
          <w:rFonts w:ascii="Times New Roman" w:hAnsi="Times New Roman"/>
        </w:rPr>
        <w:t xml:space="preserve">оссийской </w:t>
      </w:r>
      <w:r w:rsidR="00781E86" w:rsidRPr="00C85447">
        <w:rPr>
          <w:rFonts w:ascii="Times New Roman" w:hAnsi="Times New Roman"/>
        </w:rPr>
        <w:t>Ф</w:t>
      </w:r>
      <w:r w:rsidR="00B549E3" w:rsidRPr="00C85447">
        <w:rPr>
          <w:rFonts w:ascii="Times New Roman" w:hAnsi="Times New Roman"/>
        </w:rPr>
        <w:t>едерации</w:t>
      </w:r>
      <w:r w:rsidR="00781E86" w:rsidRPr="00C85447">
        <w:rPr>
          <w:rFonts w:ascii="Times New Roman" w:hAnsi="Times New Roman"/>
        </w:rPr>
        <w:t xml:space="preserve"> </w:t>
      </w:r>
      <w:r w:rsidR="00165567">
        <w:rPr>
          <w:rFonts w:ascii="Times New Roman" w:hAnsi="Times New Roman"/>
        </w:rPr>
        <w:t>от 11 мая 2023 года № 736</w:t>
      </w:r>
      <w:r w:rsidR="00C510BF" w:rsidRPr="00C85447">
        <w:rPr>
          <w:rFonts w:ascii="Times New Roman" w:hAnsi="Times New Roman"/>
        </w:rPr>
        <w:t xml:space="preserve"> «Об утверждении Правил пр</w:t>
      </w:r>
      <w:r w:rsidR="00703F87" w:rsidRPr="00C85447">
        <w:rPr>
          <w:rFonts w:ascii="Times New Roman" w:hAnsi="Times New Roman"/>
        </w:rPr>
        <w:t>едоставления медицинскими организа</w:t>
      </w:r>
      <w:r w:rsidR="00B549E3" w:rsidRPr="00C85447">
        <w:rPr>
          <w:rFonts w:ascii="Times New Roman" w:hAnsi="Times New Roman"/>
        </w:rPr>
        <w:t>циями платных медицинских услуг</w:t>
      </w:r>
      <w:r w:rsidR="00473314">
        <w:rPr>
          <w:rFonts w:ascii="Times New Roman" w:hAnsi="Times New Roman"/>
        </w:rPr>
        <w:t>, внесении</w:t>
      </w:r>
      <w:r w:rsidR="00165567">
        <w:rPr>
          <w:rFonts w:ascii="Times New Roman" w:hAnsi="Times New Roman"/>
        </w:rPr>
        <w:t xml:space="preserve"> изменений в некоторые акты Правительства Российской Федерации и признании утратившим силу постановления Правительства РФ от 04 октября 2012 г. № 1006</w:t>
      </w:r>
      <w:r w:rsidR="00C510BF" w:rsidRPr="00C85447">
        <w:rPr>
          <w:rFonts w:ascii="Times New Roman" w:hAnsi="Times New Roman"/>
        </w:rPr>
        <w:t>»</w:t>
      </w:r>
      <w:r w:rsidR="004B65A8" w:rsidRPr="00C85447">
        <w:rPr>
          <w:rFonts w:ascii="Times New Roman" w:hAnsi="Times New Roman"/>
        </w:rPr>
        <w:t>;</w:t>
      </w:r>
    </w:p>
    <w:p w:rsidR="00B549E3" w:rsidRPr="00C85447" w:rsidRDefault="00B549E3" w:rsidP="00C85447">
      <w:pPr>
        <w:pStyle w:val="a5"/>
        <w:tabs>
          <w:tab w:val="left" w:pos="0"/>
        </w:tabs>
        <w:spacing w:line="276" w:lineRule="auto"/>
        <w:jc w:val="both"/>
        <w:rPr>
          <w:rFonts w:ascii="Times New Roman" w:hAnsi="Times New Roman"/>
        </w:rPr>
      </w:pPr>
      <w:r w:rsidRPr="00C85447">
        <w:rPr>
          <w:rFonts w:ascii="Times New Roman" w:hAnsi="Times New Roman"/>
        </w:rPr>
        <w:t xml:space="preserve">           5) </w:t>
      </w:r>
      <w:r w:rsidR="00C85447" w:rsidRPr="00C85447">
        <w:rPr>
          <w:rFonts w:ascii="Times New Roman" w:hAnsi="Times New Roman"/>
        </w:rPr>
        <w:t xml:space="preserve"> </w:t>
      </w:r>
      <w:r w:rsidR="0067294A" w:rsidRPr="0067294A">
        <w:rPr>
          <w:rFonts w:ascii="Times New Roman" w:hAnsi="Times New Roman"/>
        </w:rPr>
        <w:t>Постановление</w:t>
      </w:r>
      <w:r w:rsidR="0067294A">
        <w:rPr>
          <w:rFonts w:ascii="Times New Roman" w:hAnsi="Times New Roman"/>
        </w:rPr>
        <w:t>м</w:t>
      </w:r>
      <w:r w:rsidR="0067294A" w:rsidRPr="0067294A">
        <w:rPr>
          <w:rFonts w:ascii="Times New Roman" w:hAnsi="Times New Roman"/>
        </w:rPr>
        <w:t xml:space="preserve"> Правительства РФ от 29 декабря 2022 г. N 2497 "О Программе государственных гарантий бесплатного оказания гражданам медицинской помощи на 2023 год и на плановый период 2024 и 2025 годов"</w:t>
      </w:r>
      <w:r w:rsidR="00E46722" w:rsidRPr="00C85447">
        <w:rPr>
          <w:rFonts w:ascii="Times New Roman" w:hAnsi="Times New Roman"/>
        </w:rPr>
        <w:t>;</w:t>
      </w:r>
    </w:p>
    <w:p w:rsidR="00414088" w:rsidRPr="00C85447" w:rsidRDefault="00B549E3" w:rsidP="00C85447">
      <w:pPr>
        <w:pStyle w:val="a5"/>
        <w:spacing w:line="276" w:lineRule="auto"/>
        <w:ind w:firstLine="709"/>
        <w:jc w:val="both"/>
        <w:rPr>
          <w:rFonts w:ascii="Times New Roman" w:hAnsi="Times New Roman"/>
        </w:rPr>
      </w:pPr>
      <w:proofErr w:type="gramStart"/>
      <w:r w:rsidRPr="00C85447">
        <w:rPr>
          <w:rFonts w:ascii="Times New Roman" w:hAnsi="Times New Roman"/>
        </w:rPr>
        <w:t>6) Приказ</w:t>
      </w:r>
      <w:r w:rsidR="00E46722" w:rsidRPr="00C85447">
        <w:rPr>
          <w:rFonts w:ascii="Times New Roman" w:hAnsi="Times New Roman"/>
        </w:rPr>
        <w:t>ом</w:t>
      </w:r>
      <w:r w:rsidRPr="00C85447">
        <w:rPr>
          <w:rFonts w:ascii="Times New Roman" w:hAnsi="Times New Roman"/>
        </w:rPr>
        <w:t xml:space="preserve"> Министерства здравоохранения Российской Федерации от 30.12.2014 года №</w:t>
      </w:r>
      <w:r w:rsidR="00E46722" w:rsidRPr="00C85447">
        <w:rPr>
          <w:rFonts w:ascii="Times New Roman" w:hAnsi="Times New Roman"/>
        </w:rPr>
        <w:t xml:space="preserve"> </w:t>
      </w:r>
      <w:r w:rsidRPr="00C85447">
        <w:rPr>
          <w:rFonts w:ascii="Times New Roman" w:hAnsi="Times New Roman"/>
        </w:rPr>
        <w:t>956н «Об информации, необходимой для проведения независимой оценки качества оказания услуг медицинскими организациями, и требованиях к содержанию и форме предоставления информации о деятельности медицинских организаций, размещаемой на официальных сайтах Министерства здравоохранения Российской Федерации, органов государственной власти</w:t>
      </w:r>
      <w:r w:rsidR="00414088" w:rsidRPr="00C85447">
        <w:rPr>
          <w:rFonts w:ascii="Times New Roman" w:hAnsi="Times New Roman"/>
        </w:rPr>
        <w:t xml:space="preserve"> субъектов Российской Федерации, органов местного самоуправления и медицинских организаций в информационно-телеком</w:t>
      </w:r>
      <w:r w:rsidR="00396C7D" w:rsidRPr="00C85447">
        <w:rPr>
          <w:rFonts w:ascii="Times New Roman" w:hAnsi="Times New Roman"/>
        </w:rPr>
        <w:t xml:space="preserve">муникационной сети «Интернет» </w:t>
      </w:r>
      <w:r w:rsidR="00E46722" w:rsidRPr="00C85447">
        <w:rPr>
          <w:rFonts w:ascii="Times New Roman" w:hAnsi="Times New Roman"/>
        </w:rPr>
        <w:t>вместе с</w:t>
      </w:r>
      <w:proofErr w:type="gramEnd"/>
      <w:r w:rsidR="00E46722" w:rsidRPr="00C85447">
        <w:rPr>
          <w:rFonts w:ascii="Times New Roman" w:hAnsi="Times New Roman"/>
        </w:rPr>
        <w:t xml:space="preserve"> «</w:t>
      </w:r>
      <w:r w:rsidR="00414088" w:rsidRPr="00C85447">
        <w:rPr>
          <w:rFonts w:ascii="Times New Roman" w:hAnsi="Times New Roman"/>
        </w:rPr>
        <w:t xml:space="preserve">Информацией, предоставляемой </w:t>
      </w:r>
      <w:r w:rsidR="00414088" w:rsidRPr="00C85447">
        <w:rPr>
          <w:rFonts w:ascii="Times New Roman" w:hAnsi="Times New Roman"/>
        </w:rPr>
        <w:lastRenderedPageBreak/>
        <w:t>медицинскими организациями, необходимой для проведения независимой оценки качества оказания ус</w:t>
      </w:r>
      <w:r w:rsidR="00E46722" w:rsidRPr="00C85447">
        <w:rPr>
          <w:rFonts w:ascii="Times New Roman" w:hAnsi="Times New Roman"/>
        </w:rPr>
        <w:t>луг медицинскими организациями»;</w:t>
      </w:r>
    </w:p>
    <w:p w:rsidR="004B65A8" w:rsidRPr="00C85447" w:rsidRDefault="00C85447" w:rsidP="00C85447">
      <w:pPr>
        <w:pStyle w:val="a5"/>
        <w:spacing w:line="276" w:lineRule="auto"/>
        <w:jc w:val="both"/>
        <w:rPr>
          <w:rFonts w:ascii="Times New Roman" w:hAnsi="Times New Roman"/>
        </w:rPr>
      </w:pPr>
      <w:r>
        <w:rPr>
          <w:rFonts w:ascii="Times New Roman" w:hAnsi="Times New Roman"/>
        </w:rPr>
        <w:t xml:space="preserve">          </w:t>
      </w:r>
      <w:proofErr w:type="gramStart"/>
      <w:r w:rsidR="00414088" w:rsidRPr="00C85447">
        <w:rPr>
          <w:rFonts w:ascii="Times New Roman" w:hAnsi="Times New Roman"/>
        </w:rPr>
        <w:t>7</w:t>
      </w:r>
      <w:r w:rsidR="0097073B">
        <w:rPr>
          <w:rFonts w:ascii="Times New Roman" w:hAnsi="Times New Roman"/>
        </w:rPr>
        <w:t>)</w:t>
      </w:r>
      <w:r w:rsidR="00D27BCF" w:rsidRPr="00D27BCF">
        <w:t xml:space="preserve"> </w:t>
      </w:r>
      <w:r w:rsidR="00D27BCF" w:rsidRPr="00D27BCF">
        <w:rPr>
          <w:rFonts w:ascii="Times New Roman" w:hAnsi="Times New Roman"/>
        </w:rPr>
        <w:t>Постановление</w:t>
      </w:r>
      <w:r w:rsidR="00D27BCF">
        <w:rPr>
          <w:rFonts w:ascii="Times New Roman" w:hAnsi="Times New Roman"/>
        </w:rPr>
        <w:t>м</w:t>
      </w:r>
      <w:r w:rsidR="00D27BCF" w:rsidRPr="00D27BCF">
        <w:rPr>
          <w:rFonts w:ascii="Times New Roman" w:hAnsi="Times New Roman"/>
        </w:rPr>
        <w:t xml:space="preserve"> Правительства Рязанской области от 6 июня 2023 г. N 211 "О внесении изменений в постановление Правительства Рязанской области от 28 декабря 2022 г. N 537 "Об утверждении "Территориальной программы государственных гарантий бесплатного оказания гражданам медицинской помощи на территории Рязанской области на 2023 год и на плановый период 2024 и 2025 годов"</w:t>
      </w:r>
      <w:r w:rsidR="004B65A8" w:rsidRPr="00C85447">
        <w:rPr>
          <w:rFonts w:ascii="Times New Roman" w:hAnsi="Times New Roman"/>
        </w:rPr>
        <w:t>;</w:t>
      </w:r>
      <w:r w:rsidR="00625E33" w:rsidRPr="00C85447">
        <w:rPr>
          <w:rFonts w:ascii="Times New Roman" w:hAnsi="Times New Roman"/>
        </w:rPr>
        <w:t xml:space="preserve"> </w:t>
      </w:r>
      <w:proofErr w:type="gramEnd"/>
    </w:p>
    <w:p w:rsidR="00414088" w:rsidRPr="00C85447" w:rsidRDefault="001577D9" w:rsidP="00C85447">
      <w:pPr>
        <w:spacing w:after="0"/>
        <w:jc w:val="both"/>
        <w:rPr>
          <w:rFonts w:ascii="Times New Roman" w:hAnsi="Times New Roman"/>
          <w:sz w:val="24"/>
          <w:szCs w:val="24"/>
        </w:rPr>
      </w:pPr>
      <w:r w:rsidRPr="00C85447">
        <w:rPr>
          <w:rFonts w:ascii="Times New Roman" w:hAnsi="Times New Roman"/>
          <w:sz w:val="24"/>
          <w:szCs w:val="24"/>
        </w:rPr>
        <w:t xml:space="preserve">         </w:t>
      </w:r>
      <w:r w:rsidR="00414088" w:rsidRPr="00C85447">
        <w:rPr>
          <w:rFonts w:ascii="Times New Roman" w:hAnsi="Times New Roman"/>
          <w:sz w:val="24"/>
          <w:szCs w:val="24"/>
        </w:rPr>
        <w:t xml:space="preserve"> 8) Постановление</w:t>
      </w:r>
      <w:r w:rsidR="00E46722" w:rsidRPr="00C85447">
        <w:rPr>
          <w:rFonts w:ascii="Times New Roman" w:hAnsi="Times New Roman"/>
          <w:sz w:val="24"/>
          <w:szCs w:val="24"/>
        </w:rPr>
        <w:t>м</w:t>
      </w:r>
      <w:r w:rsidR="00414088" w:rsidRPr="00C85447">
        <w:rPr>
          <w:rFonts w:ascii="Times New Roman" w:hAnsi="Times New Roman"/>
          <w:sz w:val="24"/>
          <w:szCs w:val="24"/>
        </w:rPr>
        <w:t xml:space="preserve"> Правительства РФ от 06.03.2013 г. №186 «Об утверждении правил оказания медицинской помощи иностранным гражданам на</w:t>
      </w:r>
      <w:r w:rsidRPr="00C85447">
        <w:rPr>
          <w:rFonts w:ascii="Times New Roman" w:hAnsi="Times New Roman"/>
          <w:sz w:val="24"/>
          <w:szCs w:val="24"/>
        </w:rPr>
        <w:t xml:space="preserve"> территории РФ»;</w:t>
      </w:r>
    </w:p>
    <w:p w:rsidR="001577D9" w:rsidRPr="00C85447" w:rsidRDefault="00414088" w:rsidP="00C85447">
      <w:pPr>
        <w:spacing w:after="0"/>
        <w:jc w:val="both"/>
        <w:rPr>
          <w:rFonts w:ascii="Times New Roman" w:hAnsi="Times New Roman"/>
          <w:sz w:val="24"/>
          <w:szCs w:val="24"/>
        </w:rPr>
      </w:pPr>
      <w:r w:rsidRPr="00C85447">
        <w:rPr>
          <w:rFonts w:ascii="Times New Roman" w:hAnsi="Times New Roman"/>
          <w:sz w:val="24"/>
          <w:szCs w:val="24"/>
        </w:rPr>
        <w:t xml:space="preserve">          9) </w:t>
      </w:r>
      <w:r w:rsidR="00C510BF" w:rsidRPr="00C85447">
        <w:rPr>
          <w:rFonts w:ascii="Times New Roman" w:hAnsi="Times New Roman"/>
          <w:sz w:val="24"/>
          <w:szCs w:val="24"/>
        </w:rPr>
        <w:t>Приказ</w:t>
      </w:r>
      <w:r w:rsidR="001577D9" w:rsidRPr="00C85447">
        <w:rPr>
          <w:rFonts w:ascii="Times New Roman" w:hAnsi="Times New Roman"/>
          <w:sz w:val="24"/>
          <w:szCs w:val="24"/>
        </w:rPr>
        <w:t>ом</w:t>
      </w:r>
      <w:r w:rsidR="00C510BF" w:rsidRPr="00C85447">
        <w:rPr>
          <w:rFonts w:ascii="Times New Roman" w:hAnsi="Times New Roman"/>
          <w:sz w:val="24"/>
          <w:szCs w:val="24"/>
        </w:rPr>
        <w:t xml:space="preserve"> </w:t>
      </w:r>
      <w:r w:rsidRPr="00C85447">
        <w:rPr>
          <w:rFonts w:ascii="Times New Roman" w:hAnsi="Times New Roman"/>
          <w:sz w:val="24"/>
          <w:szCs w:val="24"/>
        </w:rPr>
        <w:t>Минфина России от 30</w:t>
      </w:r>
      <w:r w:rsidR="00C94A7A" w:rsidRPr="00C85447">
        <w:rPr>
          <w:rFonts w:ascii="Times New Roman" w:hAnsi="Times New Roman"/>
          <w:sz w:val="24"/>
          <w:szCs w:val="24"/>
        </w:rPr>
        <w:t xml:space="preserve"> </w:t>
      </w:r>
      <w:r w:rsidRPr="00C85447">
        <w:rPr>
          <w:rFonts w:ascii="Times New Roman" w:hAnsi="Times New Roman"/>
          <w:sz w:val="24"/>
          <w:szCs w:val="24"/>
        </w:rPr>
        <w:t>марта</w:t>
      </w:r>
      <w:r w:rsidR="00C94A7A" w:rsidRPr="00C85447">
        <w:rPr>
          <w:rFonts w:ascii="Times New Roman" w:hAnsi="Times New Roman"/>
          <w:sz w:val="24"/>
          <w:szCs w:val="24"/>
        </w:rPr>
        <w:t xml:space="preserve"> 20</w:t>
      </w:r>
      <w:r w:rsidRPr="00C85447">
        <w:rPr>
          <w:rFonts w:ascii="Times New Roman" w:hAnsi="Times New Roman"/>
          <w:sz w:val="24"/>
          <w:szCs w:val="24"/>
        </w:rPr>
        <w:t>15</w:t>
      </w:r>
      <w:r w:rsidR="00C510BF" w:rsidRPr="00C85447">
        <w:rPr>
          <w:rFonts w:ascii="Times New Roman" w:hAnsi="Times New Roman"/>
          <w:sz w:val="24"/>
          <w:szCs w:val="24"/>
        </w:rPr>
        <w:t xml:space="preserve">г. </w:t>
      </w:r>
      <w:r w:rsidR="00625E33" w:rsidRPr="00C85447">
        <w:rPr>
          <w:rFonts w:ascii="Times New Roman" w:hAnsi="Times New Roman"/>
          <w:sz w:val="24"/>
          <w:szCs w:val="24"/>
        </w:rPr>
        <w:t>№</w:t>
      </w:r>
      <w:r w:rsidR="00C510BF" w:rsidRPr="00C85447">
        <w:rPr>
          <w:rFonts w:ascii="Times New Roman" w:hAnsi="Times New Roman"/>
          <w:sz w:val="24"/>
          <w:szCs w:val="24"/>
        </w:rPr>
        <w:t xml:space="preserve"> </w:t>
      </w:r>
      <w:r w:rsidRPr="00C85447">
        <w:rPr>
          <w:rFonts w:ascii="Times New Roman" w:hAnsi="Times New Roman"/>
          <w:sz w:val="24"/>
          <w:szCs w:val="24"/>
        </w:rPr>
        <w:t>52н</w:t>
      </w:r>
      <w:r w:rsidR="00C510BF" w:rsidRPr="00C85447">
        <w:rPr>
          <w:rFonts w:ascii="Times New Roman" w:hAnsi="Times New Roman"/>
          <w:sz w:val="24"/>
          <w:szCs w:val="24"/>
        </w:rPr>
        <w:t xml:space="preserve"> «Об утверждении </w:t>
      </w:r>
      <w:r w:rsidRPr="00C85447">
        <w:rPr>
          <w:rFonts w:ascii="Times New Roman" w:hAnsi="Times New Roman"/>
          <w:sz w:val="24"/>
          <w:szCs w:val="24"/>
        </w:rPr>
        <w:t>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C510BF" w:rsidRPr="00C85447">
        <w:rPr>
          <w:rFonts w:ascii="Times New Roman" w:hAnsi="Times New Roman"/>
          <w:sz w:val="24"/>
          <w:szCs w:val="24"/>
        </w:rPr>
        <w:t>»</w:t>
      </w:r>
      <w:r w:rsidRPr="00C85447">
        <w:rPr>
          <w:rFonts w:ascii="Times New Roman" w:hAnsi="Times New Roman"/>
          <w:sz w:val="24"/>
          <w:szCs w:val="24"/>
        </w:rPr>
        <w:t xml:space="preserve"> (с изменениями и дополнениями</w:t>
      </w:r>
      <w:r w:rsidR="00604601" w:rsidRPr="00C85447">
        <w:rPr>
          <w:rFonts w:ascii="Times New Roman" w:hAnsi="Times New Roman"/>
          <w:sz w:val="24"/>
          <w:szCs w:val="24"/>
        </w:rPr>
        <w:t>)</w:t>
      </w:r>
      <w:r w:rsidR="004B65A8" w:rsidRPr="00C85447">
        <w:rPr>
          <w:rFonts w:ascii="Times New Roman" w:hAnsi="Times New Roman"/>
          <w:sz w:val="24"/>
          <w:szCs w:val="24"/>
        </w:rPr>
        <w:t>;</w:t>
      </w:r>
    </w:p>
    <w:p w:rsidR="00414088" w:rsidRPr="00C85447" w:rsidRDefault="001577D9" w:rsidP="00C85447">
      <w:pPr>
        <w:spacing w:after="0"/>
        <w:jc w:val="both"/>
        <w:rPr>
          <w:rFonts w:ascii="Times New Roman" w:hAnsi="Times New Roman"/>
          <w:sz w:val="24"/>
          <w:szCs w:val="24"/>
        </w:rPr>
      </w:pPr>
      <w:r w:rsidRPr="00C85447">
        <w:rPr>
          <w:rFonts w:ascii="Times New Roman" w:hAnsi="Times New Roman"/>
          <w:sz w:val="24"/>
          <w:szCs w:val="24"/>
        </w:rPr>
        <w:t xml:space="preserve">         10) Федеральным</w:t>
      </w:r>
      <w:r w:rsidR="00913451" w:rsidRPr="00C85447">
        <w:rPr>
          <w:rFonts w:ascii="Times New Roman" w:hAnsi="Times New Roman"/>
          <w:sz w:val="24"/>
          <w:szCs w:val="24"/>
        </w:rPr>
        <w:t xml:space="preserve"> закон</w:t>
      </w:r>
      <w:r w:rsidRPr="00C85447">
        <w:rPr>
          <w:rFonts w:ascii="Times New Roman" w:hAnsi="Times New Roman"/>
          <w:sz w:val="24"/>
          <w:szCs w:val="24"/>
        </w:rPr>
        <w:t>ом</w:t>
      </w:r>
      <w:r w:rsidR="00913451" w:rsidRPr="00C85447">
        <w:rPr>
          <w:rFonts w:ascii="Times New Roman" w:hAnsi="Times New Roman"/>
          <w:sz w:val="24"/>
          <w:szCs w:val="24"/>
        </w:rPr>
        <w:t xml:space="preserve"> от 22.05.2003 г. №54-ФЗ «О применении контрольно-кассовой техники при осуществлении наличных денежных расчетов и (или) р</w:t>
      </w:r>
      <w:r w:rsidR="003D68DF" w:rsidRPr="00C85447">
        <w:rPr>
          <w:rFonts w:ascii="Times New Roman" w:hAnsi="Times New Roman"/>
          <w:sz w:val="24"/>
          <w:szCs w:val="24"/>
        </w:rPr>
        <w:t>а</w:t>
      </w:r>
      <w:r w:rsidR="00913451" w:rsidRPr="00C85447">
        <w:rPr>
          <w:rFonts w:ascii="Times New Roman" w:hAnsi="Times New Roman"/>
          <w:sz w:val="24"/>
          <w:szCs w:val="24"/>
        </w:rPr>
        <w:t>счетов с использованием платежных карт» (</w:t>
      </w:r>
      <w:r w:rsidR="005D526B" w:rsidRPr="00C85447">
        <w:rPr>
          <w:rFonts w:ascii="Times New Roman" w:hAnsi="Times New Roman"/>
          <w:sz w:val="24"/>
          <w:szCs w:val="24"/>
        </w:rPr>
        <w:t>с изменениями и дополнениями</w:t>
      </w:r>
      <w:r w:rsidR="00913451" w:rsidRPr="00C85447">
        <w:rPr>
          <w:rFonts w:ascii="Times New Roman" w:hAnsi="Times New Roman"/>
          <w:sz w:val="24"/>
          <w:szCs w:val="24"/>
        </w:rPr>
        <w:t>)</w:t>
      </w:r>
      <w:r w:rsidRPr="00C85447">
        <w:rPr>
          <w:rFonts w:ascii="Times New Roman" w:hAnsi="Times New Roman"/>
          <w:sz w:val="24"/>
          <w:szCs w:val="24"/>
        </w:rPr>
        <w:t>;</w:t>
      </w:r>
    </w:p>
    <w:p w:rsidR="00913451" w:rsidRPr="00C85447" w:rsidRDefault="00913451" w:rsidP="00C85447">
      <w:pPr>
        <w:pStyle w:val="1"/>
        <w:shd w:val="clear" w:color="auto" w:fill="FFFFFF"/>
        <w:spacing w:before="0" w:after="0" w:line="276" w:lineRule="auto"/>
        <w:jc w:val="both"/>
        <w:rPr>
          <w:rFonts w:ascii="Times New Roman" w:hAnsi="Times New Roman" w:cs="Times New Roman"/>
        </w:rPr>
      </w:pPr>
      <w:r w:rsidRPr="00C85447">
        <w:rPr>
          <w:rFonts w:ascii="Times New Roman" w:hAnsi="Times New Roman" w:cs="Times New Roman"/>
          <w:b w:val="0"/>
          <w:color w:val="auto"/>
        </w:rPr>
        <w:t xml:space="preserve"> </w:t>
      </w:r>
      <w:r w:rsidR="001577D9" w:rsidRPr="00C85447">
        <w:rPr>
          <w:rFonts w:ascii="Times New Roman" w:hAnsi="Times New Roman" w:cs="Times New Roman"/>
          <w:b w:val="0"/>
          <w:color w:val="auto"/>
        </w:rPr>
        <w:t xml:space="preserve">        </w:t>
      </w:r>
      <w:r w:rsidRPr="00C85447">
        <w:rPr>
          <w:rFonts w:ascii="Times New Roman" w:hAnsi="Times New Roman" w:cs="Times New Roman"/>
          <w:b w:val="0"/>
          <w:color w:val="auto"/>
        </w:rPr>
        <w:t xml:space="preserve">11) </w:t>
      </w:r>
      <w:r w:rsidR="009F39BC" w:rsidRPr="009F39BC">
        <w:rPr>
          <w:rFonts w:ascii="Times New Roman" w:hAnsi="Times New Roman" w:cs="Times New Roman"/>
          <w:b w:val="0"/>
          <w:color w:val="auto"/>
        </w:rPr>
        <w:t>Приказ</w:t>
      </w:r>
      <w:r w:rsidR="009F39BC">
        <w:rPr>
          <w:rFonts w:ascii="Times New Roman" w:hAnsi="Times New Roman" w:cs="Times New Roman"/>
          <w:b w:val="0"/>
          <w:color w:val="auto"/>
        </w:rPr>
        <w:t>ом</w:t>
      </w:r>
      <w:r w:rsidR="009F39BC" w:rsidRPr="009F39BC">
        <w:rPr>
          <w:rFonts w:ascii="Times New Roman" w:hAnsi="Times New Roman" w:cs="Times New Roman"/>
          <w:b w:val="0"/>
          <w:color w:val="auto"/>
        </w:rPr>
        <w:t xml:space="preserve"> Федеральной службы государственной статистики от 29 июля 2022 г. N 534 "Об утверждении форм федерального статистического наблюдения для организации федерального статистического наблюдения за внутренней и внешней торговлей, платными услугами населению, транспортом и правонарушениями в сфере экономики</w:t>
      </w:r>
      <w:r w:rsidR="009F39BC">
        <w:rPr>
          <w:rFonts w:ascii="Times New Roman" w:hAnsi="Times New Roman" w:cs="Times New Roman"/>
          <w:b w:val="0"/>
          <w:color w:val="auto"/>
        </w:rPr>
        <w:t>»</w:t>
      </w:r>
      <w:r w:rsidR="001577D9" w:rsidRPr="00C85447">
        <w:rPr>
          <w:rFonts w:ascii="Times New Roman" w:hAnsi="Times New Roman" w:cs="Times New Roman"/>
        </w:rPr>
        <w:t>;</w:t>
      </w:r>
      <w:r w:rsidR="00FF49EE" w:rsidRPr="00C85447">
        <w:rPr>
          <w:rFonts w:ascii="Times New Roman" w:hAnsi="Times New Roman" w:cs="Times New Roman"/>
        </w:rPr>
        <w:t xml:space="preserve"> </w:t>
      </w:r>
    </w:p>
    <w:p w:rsidR="00C85447" w:rsidRDefault="001577D9" w:rsidP="00C85447">
      <w:pPr>
        <w:pStyle w:val="a5"/>
        <w:spacing w:line="276" w:lineRule="auto"/>
        <w:jc w:val="both"/>
        <w:rPr>
          <w:rStyle w:val="a3"/>
          <w:rFonts w:ascii="Times New Roman" w:hAnsi="Times New Roman"/>
          <w:b w:val="0"/>
          <w:color w:val="auto"/>
        </w:rPr>
      </w:pPr>
      <w:r w:rsidRPr="00C85447">
        <w:rPr>
          <w:rStyle w:val="a3"/>
          <w:rFonts w:ascii="Times New Roman" w:hAnsi="Times New Roman"/>
          <w:b w:val="0"/>
          <w:color w:val="auto"/>
        </w:rPr>
        <w:t xml:space="preserve">        </w:t>
      </w:r>
      <w:r w:rsidR="003D68DF" w:rsidRPr="00C85447">
        <w:rPr>
          <w:rStyle w:val="a3"/>
          <w:rFonts w:ascii="Times New Roman" w:hAnsi="Times New Roman"/>
          <w:b w:val="0"/>
          <w:color w:val="auto"/>
        </w:rPr>
        <w:t>12) Федеральным законом от 27.07.2006 г. №152-ФЗ «О персональных данных» (</w:t>
      </w:r>
      <w:r w:rsidR="005D526B" w:rsidRPr="00C85447">
        <w:rPr>
          <w:rFonts w:ascii="Times New Roman" w:hAnsi="Times New Roman"/>
        </w:rPr>
        <w:t>с изменениями и дополнениями</w:t>
      </w:r>
      <w:r w:rsidR="003D68DF" w:rsidRPr="00C85447">
        <w:rPr>
          <w:rStyle w:val="a3"/>
          <w:rFonts w:ascii="Times New Roman" w:hAnsi="Times New Roman"/>
          <w:b w:val="0"/>
          <w:color w:val="auto"/>
        </w:rPr>
        <w:t>).</w:t>
      </w:r>
    </w:p>
    <w:p w:rsidR="00C85447" w:rsidRPr="00C85447" w:rsidRDefault="00C85447" w:rsidP="00BD01C2">
      <w:pPr>
        <w:spacing w:after="0"/>
        <w:rPr>
          <w:lang w:eastAsia="ru-RU"/>
        </w:rPr>
      </w:pPr>
    </w:p>
    <w:p w:rsidR="003D68DF" w:rsidRPr="00C85447" w:rsidRDefault="003D68DF" w:rsidP="00C85447">
      <w:pPr>
        <w:jc w:val="both"/>
        <w:rPr>
          <w:rFonts w:ascii="Times New Roman" w:hAnsi="Times New Roman"/>
          <w:sz w:val="24"/>
          <w:szCs w:val="24"/>
          <w:lang w:eastAsia="ru-RU"/>
        </w:rPr>
      </w:pPr>
      <w:r w:rsidRPr="00C85447">
        <w:rPr>
          <w:rFonts w:ascii="Times New Roman" w:hAnsi="Times New Roman"/>
          <w:sz w:val="24"/>
          <w:szCs w:val="24"/>
          <w:lang w:eastAsia="ru-RU"/>
        </w:rPr>
        <w:t>Термины, используемые в настоящем Положении:</w:t>
      </w:r>
    </w:p>
    <w:p w:rsidR="002C0081" w:rsidRDefault="002C0081" w:rsidP="002C0081">
      <w:pPr>
        <w:pStyle w:val="aa"/>
        <w:numPr>
          <w:ilvl w:val="0"/>
          <w:numId w:val="4"/>
        </w:numPr>
        <w:jc w:val="both"/>
        <w:rPr>
          <w:rFonts w:ascii="Times New Roman" w:hAnsi="Times New Roman"/>
          <w:sz w:val="24"/>
          <w:szCs w:val="24"/>
          <w:lang w:eastAsia="ru-RU"/>
        </w:rPr>
      </w:pPr>
      <w:bookmarkStart w:id="0" w:name="sub_19"/>
      <w:r>
        <w:rPr>
          <w:rFonts w:ascii="Times New Roman" w:hAnsi="Times New Roman"/>
          <w:sz w:val="24"/>
          <w:szCs w:val="24"/>
          <w:lang w:eastAsia="ru-RU"/>
        </w:rPr>
        <w:t>Платные медицинские услуги</w:t>
      </w:r>
      <w:r w:rsidRPr="00C85447">
        <w:rPr>
          <w:rFonts w:ascii="Times New Roman" w:hAnsi="Times New Roman"/>
          <w:sz w:val="24"/>
          <w:szCs w:val="24"/>
          <w:lang w:eastAsia="ru-RU"/>
        </w:rPr>
        <w:t xml:space="preserve"> –</w:t>
      </w:r>
      <w:r>
        <w:rPr>
          <w:rFonts w:ascii="Times New Roman" w:hAnsi="Times New Roman"/>
          <w:sz w:val="24"/>
          <w:szCs w:val="24"/>
          <w:lang w:eastAsia="ru-RU"/>
        </w:rPr>
        <w:t xml:space="preserve"> медицинские услуги, предоставляемые на возмездной основе за счет личных сре</w:t>
      </w:r>
      <w:proofErr w:type="gramStart"/>
      <w:r>
        <w:rPr>
          <w:rFonts w:ascii="Times New Roman" w:hAnsi="Times New Roman"/>
          <w:sz w:val="24"/>
          <w:szCs w:val="24"/>
          <w:lang w:eastAsia="ru-RU"/>
        </w:rPr>
        <w:t>дств гр</w:t>
      </w:r>
      <w:proofErr w:type="gramEnd"/>
      <w:r>
        <w:rPr>
          <w:rFonts w:ascii="Times New Roman" w:hAnsi="Times New Roman"/>
          <w:sz w:val="24"/>
          <w:szCs w:val="24"/>
          <w:lang w:eastAsia="ru-RU"/>
        </w:rPr>
        <w:t>аждан, средств работодателей и иных средств на основании договоров, в том числе договоров добровольного медицинского страхования.</w:t>
      </w:r>
    </w:p>
    <w:p w:rsidR="002C0081" w:rsidRPr="00C85447" w:rsidRDefault="002C0081" w:rsidP="002C0081">
      <w:pPr>
        <w:pStyle w:val="aa"/>
        <w:numPr>
          <w:ilvl w:val="0"/>
          <w:numId w:val="4"/>
        </w:numPr>
        <w:jc w:val="both"/>
        <w:rPr>
          <w:rFonts w:ascii="Times New Roman" w:hAnsi="Times New Roman"/>
          <w:sz w:val="24"/>
          <w:szCs w:val="24"/>
          <w:lang w:eastAsia="ru-RU"/>
        </w:rPr>
      </w:pPr>
      <w:bookmarkStart w:id="1" w:name="sub_13"/>
      <w:r w:rsidRPr="00C85447">
        <w:rPr>
          <w:rStyle w:val="a3"/>
          <w:rFonts w:ascii="Times New Roman" w:hAnsi="Times New Roman"/>
          <w:b w:val="0"/>
          <w:color w:val="auto"/>
          <w:sz w:val="24"/>
          <w:szCs w:val="24"/>
        </w:rPr>
        <w:t>Медицинская помощь</w:t>
      </w:r>
      <w:r w:rsidRPr="00C85447">
        <w:rPr>
          <w:rFonts w:ascii="Times New Roman" w:hAnsi="Times New Roman"/>
          <w:sz w:val="24"/>
          <w:szCs w:val="24"/>
        </w:rPr>
        <w:t xml:space="preserve"> </w:t>
      </w:r>
      <w:r w:rsidRPr="00C85447">
        <w:rPr>
          <w:rFonts w:ascii="Times New Roman" w:hAnsi="Times New Roman"/>
          <w:sz w:val="24"/>
          <w:szCs w:val="24"/>
          <w:lang w:eastAsia="ru-RU"/>
        </w:rPr>
        <w:t>- комплекс мероприятий, направленных на поддержание и (или) восстановление здоровья и включающих в себя предоставление медицинских услуг.</w:t>
      </w:r>
    </w:p>
    <w:p w:rsidR="002C0081" w:rsidRPr="00C85447" w:rsidRDefault="002C0081" w:rsidP="002C0081">
      <w:pPr>
        <w:pStyle w:val="aa"/>
        <w:numPr>
          <w:ilvl w:val="0"/>
          <w:numId w:val="4"/>
        </w:numPr>
        <w:jc w:val="both"/>
        <w:rPr>
          <w:rFonts w:ascii="Times New Roman" w:hAnsi="Times New Roman"/>
          <w:sz w:val="24"/>
          <w:szCs w:val="24"/>
        </w:rPr>
      </w:pPr>
      <w:bookmarkStart w:id="2" w:name="sub_14"/>
      <w:bookmarkEnd w:id="1"/>
      <w:r w:rsidRPr="00C85447">
        <w:rPr>
          <w:rStyle w:val="a3"/>
          <w:rFonts w:ascii="Times New Roman" w:hAnsi="Times New Roman"/>
          <w:b w:val="0"/>
          <w:color w:val="auto"/>
          <w:sz w:val="24"/>
          <w:szCs w:val="24"/>
        </w:rPr>
        <w:t>Объем платных услуг населению</w:t>
      </w:r>
      <w:r w:rsidRPr="00C85447">
        <w:rPr>
          <w:rFonts w:ascii="Times New Roman" w:hAnsi="Times New Roman"/>
          <w:sz w:val="24"/>
          <w:szCs w:val="24"/>
        </w:rPr>
        <w:t xml:space="preserve"> - показатель, отражающий объем потребления населением различных видов услуг и измеряемый суммой денежных средств, уплаченных самим потребителем за оказанную услугу или организацией, в которой он работает.</w:t>
      </w:r>
    </w:p>
    <w:p w:rsidR="002C0081" w:rsidRPr="00C85447" w:rsidRDefault="002C0081" w:rsidP="002C0081">
      <w:pPr>
        <w:pStyle w:val="aa"/>
        <w:numPr>
          <w:ilvl w:val="0"/>
          <w:numId w:val="4"/>
        </w:numPr>
        <w:jc w:val="both"/>
        <w:rPr>
          <w:rFonts w:ascii="Times New Roman" w:hAnsi="Times New Roman"/>
          <w:sz w:val="24"/>
          <w:szCs w:val="24"/>
        </w:rPr>
      </w:pPr>
      <w:bookmarkStart w:id="3" w:name="sub_15"/>
      <w:bookmarkEnd w:id="2"/>
      <w:r w:rsidRPr="00C85447">
        <w:rPr>
          <w:rStyle w:val="a3"/>
          <w:rFonts w:ascii="Times New Roman" w:hAnsi="Times New Roman"/>
          <w:b w:val="0"/>
          <w:color w:val="auto"/>
          <w:sz w:val="24"/>
          <w:szCs w:val="24"/>
        </w:rPr>
        <w:t>Договор возмездного оказания услуг</w:t>
      </w:r>
      <w:r w:rsidRPr="00C85447">
        <w:rPr>
          <w:rFonts w:ascii="Times New Roman" w:hAnsi="Times New Roman"/>
          <w:sz w:val="24"/>
          <w:szCs w:val="24"/>
        </w:rPr>
        <w:t xml:space="preserve"> - документ, согласно которому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p>
    <w:p w:rsidR="002C0081" w:rsidRDefault="002C0081" w:rsidP="002C0081">
      <w:pPr>
        <w:pStyle w:val="aa"/>
        <w:numPr>
          <w:ilvl w:val="0"/>
          <w:numId w:val="4"/>
        </w:numPr>
        <w:jc w:val="both"/>
        <w:rPr>
          <w:rFonts w:ascii="Times New Roman" w:hAnsi="Times New Roman"/>
          <w:sz w:val="24"/>
          <w:szCs w:val="24"/>
        </w:rPr>
      </w:pPr>
      <w:bookmarkStart w:id="4" w:name="sub_16"/>
      <w:bookmarkEnd w:id="3"/>
      <w:r w:rsidRPr="001F0676">
        <w:rPr>
          <w:rStyle w:val="a3"/>
          <w:rFonts w:ascii="Times New Roman" w:hAnsi="Times New Roman"/>
          <w:b w:val="0"/>
          <w:color w:val="auto"/>
          <w:sz w:val="24"/>
          <w:szCs w:val="24"/>
        </w:rPr>
        <w:t xml:space="preserve">Исполнитель </w:t>
      </w:r>
      <w:r w:rsidRPr="001F0676">
        <w:rPr>
          <w:rFonts w:ascii="Times New Roman" w:hAnsi="Times New Roman"/>
          <w:sz w:val="24"/>
          <w:szCs w:val="24"/>
        </w:rPr>
        <w:t xml:space="preserve">– медицинская организация независимо от организационно-правовой формы, а также индивидуальный предприниматель, оказывающие платные медицинские услуги в соответствии с договором.  </w:t>
      </w:r>
      <w:bookmarkStart w:id="5" w:name="sub_17"/>
      <w:bookmarkEnd w:id="4"/>
    </w:p>
    <w:p w:rsidR="002C0081" w:rsidRPr="001F0676" w:rsidRDefault="002C0081" w:rsidP="002C0081">
      <w:pPr>
        <w:pStyle w:val="aa"/>
        <w:numPr>
          <w:ilvl w:val="0"/>
          <w:numId w:val="4"/>
        </w:numPr>
        <w:jc w:val="both"/>
        <w:rPr>
          <w:rFonts w:ascii="Times New Roman" w:hAnsi="Times New Roman"/>
          <w:sz w:val="24"/>
          <w:szCs w:val="24"/>
        </w:rPr>
      </w:pPr>
      <w:r w:rsidRPr="001F0676">
        <w:rPr>
          <w:rStyle w:val="a3"/>
          <w:rFonts w:ascii="Times New Roman" w:hAnsi="Times New Roman"/>
          <w:b w:val="0"/>
          <w:color w:val="auto"/>
          <w:sz w:val="24"/>
          <w:szCs w:val="24"/>
        </w:rPr>
        <w:t>Заказчик</w:t>
      </w:r>
      <w:r w:rsidRPr="001F0676">
        <w:rPr>
          <w:rFonts w:ascii="Times New Roman" w:hAnsi="Times New Roman"/>
          <w:sz w:val="24"/>
          <w:szCs w:val="24"/>
        </w:rPr>
        <w:t xml:space="preserve"> - физическое либо юридическое лицо, приобретающее медицинскую услугу для собственных нужд, либо в пользу третьих лиц.</w:t>
      </w:r>
    </w:p>
    <w:p w:rsidR="002C0081" w:rsidRPr="003F7B5F" w:rsidRDefault="002C0081" w:rsidP="002C0081">
      <w:pPr>
        <w:pStyle w:val="aa"/>
        <w:numPr>
          <w:ilvl w:val="0"/>
          <w:numId w:val="4"/>
        </w:numPr>
        <w:jc w:val="both"/>
        <w:rPr>
          <w:rFonts w:ascii="Times New Roman" w:hAnsi="Times New Roman"/>
          <w:bCs/>
          <w:sz w:val="24"/>
          <w:szCs w:val="24"/>
        </w:rPr>
      </w:pPr>
      <w:bookmarkStart w:id="6" w:name="sub_18"/>
      <w:bookmarkEnd w:id="5"/>
      <w:r w:rsidRPr="00C85447">
        <w:rPr>
          <w:rStyle w:val="a3"/>
          <w:rFonts w:ascii="Times New Roman" w:hAnsi="Times New Roman"/>
          <w:b w:val="0"/>
          <w:color w:val="auto"/>
          <w:sz w:val="24"/>
          <w:szCs w:val="24"/>
        </w:rPr>
        <w:lastRenderedPageBreak/>
        <w:t>Потребитель</w:t>
      </w:r>
      <w:r w:rsidRPr="00C85447">
        <w:rPr>
          <w:rFonts w:ascii="Times New Roman" w:hAnsi="Times New Roman"/>
          <w:sz w:val="24"/>
          <w:szCs w:val="24"/>
        </w:rPr>
        <w:t xml:space="preserve"> </w:t>
      </w:r>
      <w:bookmarkEnd w:id="6"/>
      <w:r w:rsidRPr="00C85447">
        <w:rPr>
          <w:rFonts w:ascii="Times New Roman" w:hAnsi="Times New Roman"/>
          <w:sz w:val="24"/>
          <w:szCs w:val="24"/>
          <w:lang w:eastAsia="ru-RU"/>
        </w:rPr>
        <w:t>- физическое лицо,</w:t>
      </w:r>
      <w:r>
        <w:rPr>
          <w:rFonts w:ascii="Times New Roman" w:hAnsi="Times New Roman"/>
          <w:sz w:val="24"/>
          <w:szCs w:val="24"/>
          <w:lang w:eastAsia="ru-RU"/>
        </w:rPr>
        <w:t xml:space="preserve"> имеющее намерение получить платные медицинские услуги либо получающее платные медицинские услуги лично в соответствии с договором.</w:t>
      </w:r>
    </w:p>
    <w:p w:rsidR="00DF1DD8" w:rsidRPr="00C85447" w:rsidRDefault="00DF1DD8" w:rsidP="00C85447">
      <w:pPr>
        <w:spacing w:after="0"/>
        <w:jc w:val="both"/>
        <w:rPr>
          <w:rStyle w:val="a3"/>
          <w:rFonts w:ascii="Times New Roman" w:hAnsi="Times New Roman"/>
          <w:b w:val="0"/>
          <w:color w:val="auto"/>
          <w:sz w:val="24"/>
          <w:szCs w:val="24"/>
        </w:rPr>
      </w:pPr>
      <w:r w:rsidRPr="00C85447">
        <w:rPr>
          <w:rFonts w:ascii="Times New Roman" w:hAnsi="Times New Roman"/>
          <w:sz w:val="24"/>
          <w:szCs w:val="24"/>
        </w:rPr>
        <w:t xml:space="preserve">     1.</w:t>
      </w:r>
      <w:r w:rsidR="00833837" w:rsidRPr="00C85447">
        <w:rPr>
          <w:rFonts w:ascii="Times New Roman" w:hAnsi="Times New Roman"/>
          <w:sz w:val="24"/>
          <w:szCs w:val="24"/>
        </w:rPr>
        <w:t>2</w:t>
      </w:r>
      <w:r w:rsidR="00776467" w:rsidRPr="00C85447">
        <w:rPr>
          <w:rFonts w:ascii="Times New Roman" w:hAnsi="Times New Roman"/>
          <w:sz w:val="24"/>
          <w:szCs w:val="24"/>
        </w:rPr>
        <w:t xml:space="preserve">. </w:t>
      </w:r>
      <w:r w:rsidRPr="00C85447">
        <w:rPr>
          <w:rFonts w:ascii="Times New Roman" w:hAnsi="Times New Roman"/>
          <w:sz w:val="24"/>
          <w:szCs w:val="24"/>
        </w:rPr>
        <w:t>Платные медицинские услуги предоставляются Учреждением на основании лицензии на осуществление медицинской деятельности, выданной в установленном законом порядке.</w:t>
      </w:r>
    </w:p>
    <w:p w:rsidR="00833837" w:rsidRPr="00C85447" w:rsidRDefault="00DF1DD8" w:rsidP="00C85447">
      <w:pPr>
        <w:spacing w:after="0"/>
        <w:jc w:val="both"/>
        <w:rPr>
          <w:rFonts w:ascii="Times New Roman" w:hAnsi="Times New Roman"/>
          <w:sz w:val="24"/>
          <w:szCs w:val="24"/>
        </w:rPr>
      </w:pPr>
      <w:r w:rsidRPr="00C85447">
        <w:rPr>
          <w:rStyle w:val="a3"/>
          <w:rFonts w:ascii="Times New Roman" w:hAnsi="Times New Roman"/>
          <w:b w:val="0"/>
          <w:color w:val="auto"/>
          <w:sz w:val="24"/>
          <w:szCs w:val="24"/>
        </w:rPr>
        <w:t xml:space="preserve">     1.3. Требования к платным медицинским услугам, в том числе к их объему и срокам оказания, определяются по соглашению сторон договора, если федеральными законами, иными нормативными правовыми актами </w:t>
      </w:r>
      <w:r w:rsidRPr="00C85447">
        <w:rPr>
          <w:rFonts w:ascii="Times New Roman" w:hAnsi="Times New Roman"/>
          <w:sz w:val="24"/>
          <w:szCs w:val="24"/>
        </w:rPr>
        <w:t>Российской Федерации</w:t>
      </w:r>
      <w:r w:rsidR="006D4D7C" w:rsidRPr="00C85447">
        <w:rPr>
          <w:rFonts w:ascii="Times New Roman" w:hAnsi="Times New Roman"/>
          <w:sz w:val="24"/>
          <w:szCs w:val="24"/>
        </w:rPr>
        <w:t xml:space="preserve"> не предусмотрено иное</w:t>
      </w:r>
      <w:r w:rsidR="00776467" w:rsidRPr="00C85447">
        <w:rPr>
          <w:rFonts w:ascii="Times New Roman" w:hAnsi="Times New Roman"/>
          <w:sz w:val="24"/>
          <w:szCs w:val="24"/>
        </w:rPr>
        <w:t>.</w:t>
      </w:r>
    </w:p>
    <w:bookmarkEnd w:id="0"/>
    <w:p w:rsidR="000B18EE" w:rsidRPr="00C85447" w:rsidRDefault="000B18EE" w:rsidP="00C85447">
      <w:pPr>
        <w:pStyle w:val="ConsPlusNormal"/>
        <w:spacing w:line="276" w:lineRule="auto"/>
        <w:ind w:firstLine="709"/>
        <w:jc w:val="both"/>
        <w:rPr>
          <w:rFonts w:ascii="Times New Roman" w:hAnsi="Times New Roman" w:cs="Times New Roman"/>
          <w:b/>
          <w:sz w:val="24"/>
          <w:szCs w:val="24"/>
        </w:rPr>
      </w:pPr>
    </w:p>
    <w:p w:rsidR="00C7732D" w:rsidRPr="00C85447" w:rsidRDefault="006D4D7C" w:rsidP="00BD01C2">
      <w:pPr>
        <w:pStyle w:val="ConsPlusNormal"/>
        <w:numPr>
          <w:ilvl w:val="0"/>
          <w:numId w:val="3"/>
        </w:numPr>
        <w:spacing w:line="276" w:lineRule="auto"/>
        <w:jc w:val="center"/>
        <w:rPr>
          <w:rFonts w:ascii="Times New Roman" w:hAnsi="Times New Roman" w:cs="Times New Roman"/>
          <w:b/>
          <w:sz w:val="24"/>
          <w:szCs w:val="24"/>
        </w:rPr>
      </w:pPr>
      <w:r w:rsidRPr="00C85447">
        <w:rPr>
          <w:rFonts w:ascii="Times New Roman" w:hAnsi="Times New Roman" w:cs="Times New Roman"/>
          <w:b/>
          <w:sz w:val="24"/>
          <w:szCs w:val="24"/>
        </w:rPr>
        <w:t>Условия</w:t>
      </w:r>
      <w:r w:rsidR="00527A4B" w:rsidRPr="00C85447">
        <w:rPr>
          <w:rFonts w:ascii="Times New Roman" w:hAnsi="Times New Roman" w:cs="Times New Roman"/>
          <w:b/>
          <w:sz w:val="24"/>
          <w:szCs w:val="24"/>
        </w:rPr>
        <w:t xml:space="preserve"> </w:t>
      </w:r>
      <w:r w:rsidRPr="00C85447">
        <w:rPr>
          <w:rFonts w:ascii="Times New Roman" w:hAnsi="Times New Roman" w:cs="Times New Roman"/>
          <w:b/>
          <w:sz w:val="24"/>
          <w:szCs w:val="24"/>
        </w:rPr>
        <w:t xml:space="preserve">и порядок предоставления </w:t>
      </w:r>
      <w:r w:rsidR="00527A4B" w:rsidRPr="00C85447">
        <w:rPr>
          <w:rFonts w:ascii="Times New Roman" w:hAnsi="Times New Roman" w:cs="Times New Roman"/>
          <w:b/>
          <w:sz w:val="24"/>
          <w:szCs w:val="24"/>
        </w:rPr>
        <w:t xml:space="preserve">платных </w:t>
      </w:r>
      <w:r w:rsidRPr="00C85447">
        <w:rPr>
          <w:rFonts w:ascii="Times New Roman" w:hAnsi="Times New Roman" w:cs="Times New Roman"/>
          <w:b/>
          <w:sz w:val="24"/>
          <w:szCs w:val="24"/>
        </w:rPr>
        <w:t>медицинских услуг</w:t>
      </w:r>
    </w:p>
    <w:p w:rsidR="00C85447" w:rsidRPr="00C85447" w:rsidRDefault="00C85447" w:rsidP="00C85447">
      <w:pPr>
        <w:pStyle w:val="ConsPlusNormal"/>
        <w:spacing w:line="276" w:lineRule="auto"/>
        <w:ind w:left="720" w:firstLine="0"/>
        <w:jc w:val="both"/>
        <w:rPr>
          <w:rFonts w:ascii="Times New Roman" w:hAnsi="Times New Roman" w:cs="Times New Roman"/>
          <w:sz w:val="24"/>
          <w:szCs w:val="24"/>
        </w:rPr>
      </w:pPr>
    </w:p>
    <w:p w:rsidR="00527A4B" w:rsidRPr="00C85447" w:rsidRDefault="006D4D7C" w:rsidP="00C85447">
      <w:pPr>
        <w:spacing w:after="0"/>
        <w:jc w:val="both"/>
        <w:rPr>
          <w:rFonts w:ascii="Times New Roman" w:hAnsi="Times New Roman"/>
          <w:sz w:val="24"/>
          <w:szCs w:val="24"/>
        </w:rPr>
      </w:pPr>
      <w:r w:rsidRPr="00C85447">
        <w:rPr>
          <w:rFonts w:ascii="Times New Roman" w:hAnsi="Times New Roman"/>
          <w:sz w:val="24"/>
          <w:szCs w:val="24"/>
        </w:rPr>
        <w:t xml:space="preserve">      </w:t>
      </w:r>
      <w:r w:rsidR="00EB22D9" w:rsidRPr="00C85447">
        <w:rPr>
          <w:rFonts w:ascii="Times New Roman" w:hAnsi="Times New Roman"/>
          <w:sz w:val="24"/>
          <w:szCs w:val="24"/>
        </w:rPr>
        <w:t>2</w:t>
      </w:r>
      <w:r w:rsidR="00527A4B" w:rsidRPr="00C85447">
        <w:rPr>
          <w:rFonts w:ascii="Times New Roman" w:hAnsi="Times New Roman"/>
          <w:sz w:val="24"/>
          <w:szCs w:val="24"/>
        </w:rPr>
        <w:t>.1</w:t>
      </w:r>
      <w:r w:rsidR="00947D16" w:rsidRPr="00C85447">
        <w:rPr>
          <w:rFonts w:ascii="Times New Roman" w:hAnsi="Times New Roman"/>
          <w:sz w:val="24"/>
          <w:szCs w:val="24"/>
        </w:rPr>
        <w:t>.</w:t>
      </w:r>
      <w:r w:rsidR="00527A4B" w:rsidRPr="00C85447">
        <w:rPr>
          <w:rFonts w:ascii="Times New Roman" w:hAnsi="Times New Roman"/>
          <w:sz w:val="24"/>
          <w:szCs w:val="24"/>
        </w:rPr>
        <w:t xml:space="preserve"> </w:t>
      </w:r>
      <w:r w:rsidRPr="00C85447">
        <w:rPr>
          <w:rFonts w:ascii="Times New Roman" w:hAnsi="Times New Roman"/>
          <w:sz w:val="24"/>
          <w:szCs w:val="24"/>
        </w:rPr>
        <w:t>Предоставление платных медицинских услуг осуществляется согласно настоящему Положению</w:t>
      </w:r>
      <w:r w:rsidR="00527A4B" w:rsidRPr="00C85447">
        <w:rPr>
          <w:rFonts w:ascii="Times New Roman" w:hAnsi="Times New Roman"/>
          <w:sz w:val="24"/>
          <w:szCs w:val="24"/>
        </w:rPr>
        <w:t xml:space="preserve">.   </w:t>
      </w:r>
    </w:p>
    <w:p w:rsidR="00CF1F58" w:rsidRPr="00C85447" w:rsidRDefault="006D4D7C" w:rsidP="00C85447">
      <w:pPr>
        <w:spacing w:after="0"/>
        <w:jc w:val="both"/>
        <w:rPr>
          <w:rFonts w:ascii="Times New Roman" w:hAnsi="Times New Roman"/>
          <w:sz w:val="24"/>
          <w:szCs w:val="24"/>
        </w:rPr>
      </w:pPr>
      <w:r w:rsidRPr="00C85447">
        <w:rPr>
          <w:rFonts w:ascii="Times New Roman" w:hAnsi="Times New Roman"/>
          <w:sz w:val="24"/>
          <w:szCs w:val="24"/>
        </w:rPr>
        <w:t xml:space="preserve">       </w:t>
      </w:r>
      <w:r w:rsidR="00EB22D9" w:rsidRPr="00C85447">
        <w:rPr>
          <w:rFonts w:ascii="Times New Roman" w:hAnsi="Times New Roman"/>
          <w:sz w:val="24"/>
          <w:szCs w:val="24"/>
        </w:rPr>
        <w:t>2</w:t>
      </w:r>
      <w:r w:rsidR="00527A4B" w:rsidRPr="00C85447">
        <w:rPr>
          <w:rFonts w:ascii="Times New Roman" w:hAnsi="Times New Roman"/>
          <w:sz w:val="24"/>
          <w:szCs w:val="24"/>
        </w:rPr>
        <w:t>.</w:t>
      </w:r>
      <w:r w:rsidR="00947D16" w:rsidRPr="00C85447">
        <w:rPr>
          <w:rFonts w:ascii="Times New Roman" w:hAnsi="Times New Roman"/>
          <w:sz w:val="24"/>
          <w:szCs w:val="24"/>
        </w:rPr>
        <w:t>2</w:t>
      </w:r>
      <w:r w:rsidR="00527A4B" w:rsidRPr="00C85447">
        <w:rPr>
          <w:rFonts w:ascii="Times New Roman" w:hAnsi="Times New Roman"/>
          <w:sz w:val="24"/>
          <w:szCs w:val="24"/>
        </w:rPr>
        <w:t xml:space="preserve">. </w:t>
      </w:r>
      <w:r w:rsidRPr="00C85447">
        <w:rPr>
          <w:rFonts w:ascii="Times New Roman" w:hAnsi="Times New Roman"/>
          <w:sz w:val="24"/>
          <w:szCs w:val="24"/>
        </w:rPr>
        <w:t>При заключении договоров потребителю (заказчику) предоставляется в доступной форме информация о возможности получения соответствующих видов и объемов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r w:rsidR="00CF1F58" w:rsidRPr="00C85447">
        <w:rPr>
          <w:rFonts w:ascii="Times New Roman" w:hAnsi="Times New Roman"/>
          <w:sz w:val="24"/>
          <w:szCs w:val="24"/>
        </w:rPr>
        <w:t xml:space="preserve"> (далее программ, территориальная программ)</w:t>
      </w:r>
      <w:r w:rsidR="00527A4B" w:rsidRPr="00C85447">
        <w:rPr>
          <w:rFonts w:ascii="Times New Roman" w:hAnsi="Times New Roman"/>
          <w:sz w:val="24"/>
          <w:szCs w:val="24"/>
        </w:rPr>
        <w:t>.</w:t>
      </w:r>
    </w:p>
    <w:p w:rsidR="00CF1F58" w:rsidRPr="00C85447" w:rsidRDefault="00CF1F58" w:rsidP="00C85447">
      <w:pPr>
        <w:spacing w:after="0"/>
        <w:jc w:val="both"/>
        <w:rPr>
          <w:rFonts w:ascii="Times New Roman" w:hAnsi="Times New Roman"/>
          <w:sz w:val="24"/>
          <w:szCs w:val="24"/>
        </w:rPr>
      </w:pPr>
      <w:r w:rsidRPr="00C85447">
        <w:rPr>
          <w:rFonts w:ascii="Times New Roman" w:hAnsi="Times New Roman"/>
          <w:sz w:val="24"/>
          <w:szCs w:val="24"/>
        </w:rPr>
        <w:t xml:space="preserve">        2.3. 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w:t>
      </w:r>
    </w:p>
    <w:p w:rsidR="00CF1F58" w:rsidRPr="00C85447" w:rsidRDefault="00CF1F58" w:rsidP="00C85447">
      <w:pPr>
        <w:spacing w:after="0"/>
        <w:jc w:val="both"/>
        <w:rPr>
          <w:rFonts w:ascii="Times New Roman" w:hAnsi="Times New Roman"/>
          <w:sz w:val="24"/>
          <w:szCs w:val="24"/>
        </w:rPr>
      </w:pPr>
      <w:r w:rsidRPr="00C85447">
        <w:rPr>
          <w:rFonts w:ascii="Times New Roman" w:hAnsi="Times New Roman"/>
          <w:sz w:val="24"/>
          <w:szCs w:val="24"/>
        </w:rPr>
        <w:t xml:space="preserve">        2.4. Учреждение, имеет право предоставлять платные медицинские услуги:</w:t>
      </w:r>
    </w:p>
    <w:p w:rsidR="00527A4B" w:rsidRPr="00C85447" w:rsidRDefault="00CF1F58" w:rsidP="00C85447">
      <w:pPr>
        <w:spacing w:after="0"/>
        <w:jc w:val="both"/>
        <w:rPr>
          <w:rFonts w:ascii="Times New Roman" w:hAnsi="Times New Roman"/>
          <w:sz w:val="24"/>
          <w:szCs w:val="24"/>
        </w:rPr>
      </w:pPr>
      <w:r w:rsidRPr="00C85447">
        <w:rPr>
          <w:rFonts w:ascii="Times New Roman" w:hAnsi="Times New Roman"/>
          <w:sz w:val="24"/>
          <w:szCs w:val="24"/>
        </w:rPr>
        <w:t>А) на иных условиях, чем предусмотрено программой, территориальными программами и (или) целевыми программами, по желанию потребителя (заказчика), в том числе:</w:t>
      </w:r>
    </w:p>
    <w:p w:rsidR="00CF1F58" w:rsidRDefault="00CF1F58" w:rsidP="00C85447">
      <w:pPr>
        <w:pStyle w:val="aa"/>
        <w:numPr>
          <w:ilvl w:val="0"/>
          <w:numId w:val="5"/>
        </w:numPr>
        <w:jc w:val="both"/>
        <w:rPr>
          <w:rFonts w:ascii="Times New Roman" w:hAnsi="Times New Roman"/>
          <w:sz w:val="24"/>
          <w:szCs w:val="24"/>
        </w:rPr>
      </w:pPr>
      <w:r w:rsidRPr="00C85447">
        <w:rPr>
          <w:rFonts w:ascii="Times New Roman" w:hAnsi="Times New Roman"/>
          <w:sz w:val="24"/>
          <w:szCs w:val="24"/>
        </w:rPr>
        <w:t>установление индивидуального поста медицинского наблюдения при лечении в условиях стационара;</w:t>
      </w:r>
    </w:p>
    <w:p w:rsidR="009906E0" w:rsidRPr="00C85447" w:rsidRDefault="009906E0" w:rsidP="009906E0">
      <w:pPr>
        <w:pStyle w:val="aa"/>
        <w:numPr>
          <w:ilvl w:val="0"/>
          <w:numId w:val="5"/>
        </w:numPr>
        <w:jc w:val="both"/>
        <w:rPr>
          <w:rFonts w:ascii="Times New Roman" w:hAnsi="Times New Roman"/>
          <w:sz w:val="24"/>
          <w:szCs w:val="24"/>
        </w:rPr>
      </w:pPr>
      <w:r w:rsidRPr="009906E0">
        <w:rPr>
          <w:rFonts w:ascii="Times New Roman" w:hAnsi="Times New Roman"/>
          <w:sz w:val="24"/>
          <w:szCs w:val="24"/>
        </w:rPr>
        <w:t xml:space="preserve">применение медицинских изделий, лечебного питания, в том числе специализированных продуктов лечебного питания, не закупаемых за счет бюджетных </w:t>
      </w:r>
      <w:proofErr w:type="gramStart"/>
      <w:r w:rsidRPr="009906E0">
        <w:rPr>
          <w:rFonts w:ascii="Times New Roman" w:hAnsi="Times New Roman"/>
          <w:sz w:val="24"/>
          <w:szCs w:val="24"/>
        </w:rPr>
        <w:t>ассигнований бюджетов всех уровней бюджетной системы Российской Федерации</w:t>
      </w:r>
      <w:proofErr w:type="gramEnd"/>
      <w:r w:rsidRPr="009906E0">
        <w:rPr>
          <w:rFonts w:ascii="Times New Roman" w:hAnsi="Times New Roman"/>
          <w:sz w:val="24"/>
          <w:szCs w:val="24"/>
        </w:rPr>
        <w:t xml:space="preserve"> и не подлежащих оплате в рамках программы и территориальной программы;</w:t>
      </w:r>
    </w:p>
    <w:p w:rsidR="00CF1F58" w:rsidRPr="00C85447" w:rsidRDefault="009906E0" w:rsidP="00C85447">
      <w:pPr>
        <w:pStyle w:val="aa"/>
        <w:numPr>
          <w:ilvl w:val="0"/>
          <w:numId w:val="5"/>
        </w:numPr>
        <w:spacing w:after="0"/>
        <w:jc w:val="both"/>
        <w:rPr>
          <w:rFonts w:ascii="Times New Roman" w:hAnsi="Times New Roman"/>
          <w:sz w:val="24"/>
          <w:szCs w:val="24"/>
        </w:rPr>
      </w:pPr>
      <w:proofErr w:type="gramStart"/>
      <w:r>
        <w:rPr>
          <w:rFonts w:ascii="Times New Roman" w:hAnsi="Times New Roman"/>
          <w:sz w:val="24"/>
          <w:szCs w:val="24"/>
        </w:rPr>
        <w:t xml:space="preserve">назначение и </w:t>
      </w:r>
      <w:r w:rsidR="00CF1F58" w:rsidRPr="00C85447">
        <w:rPr>
          <w:rFonts w:ascii="Times New Roman" w:hAnsi="Times New Roman"/>
          <w:sz w:val="24"/>
          <w:szCs w:val="24"/>
        </w:rPr>
        <w:t>применение лекарственных препаратов, не входящих в перечень жизненно необходимых и важнейших лекарственных препаратов, если их назначение и применение не обусловлено жизненными показаниями или заменой из-за индивидуальной непереносимости лекарственных препаратов, входящих в указанный перечень, а также применение медицинских изделий, лечебного питания, в том числе специализированных продуктов лечебного питания, не предусмотренных стандартами медицинской помощи;</w:t>
      </w:r>
      <w:proofErr w:type="gramEnd"/>
    </w:p>
    <w:p w:rsidR="00CF1F58" w:rsidRPr="00C85447" w:rsidRDefault="00CF1F58" w:rsidP="00C85447">
      <w:pPr>
        <w:spacing w:after="0"/>
        <w:jc w:val="both"/>
        <w:rPr>
          <w:rFonts w:ascii="Times New Roman" w:hAnsi="Times New Roman"/>
          <w:sz w:val="24"/>
          <w:szCs w:val="24"/>
        </w:rPr>
      </w:pPr>
      <w:r w:rsidRPr="00C85447">
        <w:rPr>
          <w:rFonts w:ascii="Times New Roman" w:hAnsi="Times New Roman"/>
          <w:sz w:val="24"/>
          <w:szCs w:val="24"/>
        </w:rPr>
        <w:t>Б) при предоставлении медицинских услуг анонимно, за исключением случаев, предусмотренных законодательством РФ;</w:t>
      </w:r>
    </w:p>
    <w:p w:rsidR="00CF1F58" w:rsidRPr="00C85447" w:rsidRDefault="00CF1F58" w:rsidP="00C85447">
      <w:pPr>
        <w:spacing w:after="0"/>
        <w:jc w:val="both"/>
        <w:rPr>
          <w:rFonts w:ascii="Times New Roman" w:hAnsi="Times New Roman"/>
          <w:sz w:val="24"/>
          <w:szCs w:val="24"/>
        </w:rPr>
      </w:pPr>
      <w:r w:rsidRPr="00C85447">
        <w:rPr>
          <w:rFonts w:ascii="Times New Roman" w:hAnsi="Times New Roman"/>
          <w:sz w:val="24"/>
          <w:szCs w:val="24"/>
        </w:rPr>
        <w:t xml:space="preserve">В)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территории и не являющимися </w:t>
      </w:r>
      <w:r w:rsidRPr="00C85447">
        <w:rPr>
          <w:rFonts w:ascii="Times New Roman" w:hAnsi="Times New Roman"/>
          <w:sz w:val="24"/>
          <w:szCs w:val="24"/>
        </w:rPr>
        <w:lastRenderedPageBreak/>
        <w:t>застрахованными по обязательному медицинскому страхованию, если иное не предусмотрено международными догово</w:t>
      </w:r>
      <w:r w:rsidR="00A602B7" w:rsidRPr="00C85447">
        <w:rPr>
          <w:rFonts w:ascii="Times New Roman" w:hAnsi="Times New Roman"/>
          <w:sz w:val="24"/>
          <w:szCs w:val="24"/>
        </w:rPr>
        <w:t>рами Российской Ф</w:t>
      </w:r>
      <w:r w:rsidRPr="00C85447">
        <w:rPr>
          <w:rFonts w:ascii="Times New Roman" w:hAnsi="Times New Roman"/>
          <w:sz w:val="24"/>
          <w:szCs w:val="24"/>
        </w:rPr>
        <w:t>едерации;</w:t>
      </w:r>
    </w:p>
    <w:p w:rsidR="00CF1F58" w:rsidRPr="00C85447" w:rsidRDefault="00A602B7" w:rsidP="00C85447">
      <w:pPr>
        <w:spacing w:after="0"/>
        <w:jc w:val="both"/>
        <w:rPr>
          <w:rFonts w:ascii="Times New Roman" w:hAnsi="Times New Roman"/>
          <w:sz w:val="24"/>
          <w:szCs w:val="24"/>
        </w:rPr>
      </w:pPr>
      <w:r w:rsidRPr="00C85447">
        <w:rPr>
          <w:rFonts w:ascii="Times New Roman" w:hAnsi="Times New Roman"/>
          <w:sz w:val="24"/>
          <w:szCs w:val="24"/>
        </w:rPr>
        <w:t>Г) при самостоятельном обращении за получением медицинских услуг, за исключением случаев и порядка, предусмотренных статьей 21 ФЗ «Об основах охраны здоровья граждан в Российской Федерации», и случаев оказания скорой, в том числе специализированной, медицинской помощи, оказываемой в неотложной или экстренной форме.</w:t>
      </w:r>
    </w:p>
    <w:p w:rsidR="00845237" w:rsidRPr="00845237" w:rsidRDefault="00A602B7" w:rsidP="00845237">
      <w:pPr>
        <w:spacing w:after="0"/>
        <w:jc w:val="both"/>
        <w:rPr>
          <w:rFonts w:ascii="Times New Roman" w:hAnsi="Times New Roman"/>
          <w:sz w:val="24"/>
          <w:szCs w:val="24"/>
        </w:rPr>
      </w:pPr>
      <w:r w:rsidRPr="00C85447">
        <w:rPr>
          <w:rFonts w:ascii="Times New Roman" w:hAnsi="Times New Roman"/>
          <w:sz w:val="24"/>
          <w:szCs w:val="24"/>
        </w:rPr>
        <w:t xml:space="preserve">       2.5. </w:t>
      </w:r>
      <w:r w:rsidR="00845237" w:rsidRPr="00845237">
        <w:rPr>
          <w:rFonts w:ascii="Times New Roman" w:hAnsi="Times New Roman"/>
          <w:sz w:val="24"/>
          <w:szCs w:val="24"/>
        </w:rPr>
        <w:t>Медицинская помощь при предоставлении платных медицинских услуг организуется и оказывается:</w:t>
      </w:r>
    </w:p>
    <w:p w:rsidR="00845237" w:rsidRPr="00845237" w:rsidRDefault="00845237" w:rsidP="00845237">
      <w:pPr>
        <w:spacing w:after="0"/>
        <w:jc w:val="both"/>
        <w:rPr>
          <w:rFonts w:ascii="Times New Roman" w:hAnsi="Times New Roman"/>
          <w:sz w:val="24"/>
          <w:szCs w:val="24"/>
        </w:rPr>
      </w:pPr>
    </w:p>
    <w:p w:rsidR="00845237" w:rsidRPr="00845237" w:rsidRDefault="00845237" w:rsidP="00845237">
      <w:pPr>
        <w:spacing w:after="0"/>
        <w:jc w:val="both"/>
        <w:rPr>
          <w:rFonts w:ascii="Times New Roman" w:hAnsi="Times New Roman"/>
          <w:sz w:val="24"/>
          <w:szCs w:val="24"/>
        </w:rPr>
      </w:pPr>
      <w:r>
        <w:rPr>
          <w:rFonts w:ascii="Times New Roman" w:hAnsi="Times New Roman"/>
          <w:sz w:val="24"/>
          <w:szCs w:val="24"/>
        </w:rPr>
        <w:t>А</w:t>
      </w:r>
      <w:r w:rsidRPr="00845237">
        <w:rPr>
          <w:rFonts w:ascii="Times New Roman" w:hAnsi="Times New Roman"/>
          <w:sz w:val="24"/>
          <w:szCs w:val="24"/>
        </w:rPr>
        <w:t xml:space="preserve">) в соответствии с положением об организации оказания медицинской помощи по видам медицинской помощи, </w:t>
      </w:r>
      <w:proofErr w:type="gramStart"/>
      <w:r w:rsidRPr="00845237">
        <w:rPr>
          <w:rFonts w:ascii="Times New Roman" w:hAnsi="Times New Roman"/>
          <w:sz w:val="24"/>
          <w:szCs w:val="24"/>
        </w:rPr>
        <w:t>которое</w:t>
      </w:r>
      <w:proofErr w:type="gramEnd"/>
      <w:r w:rsidRPr="00845237">
        <w:rPr>
          <w:rFonts w:ascii="Times New Roman" w:hAnsi="Times New Roman"/>
          <w:sz w:val="24"/>
          <w:szCs w:val="24"/>
        </w:rPr>
        <w:t xml:space="preserve"> утверждается Министерством здравоохранения Российской Федерации;</w:t>
      </w:r>
    </w:p>
    <w:p w:rsidR="00845237" w:rsidRPr="00845237" w:rsidRDefault="00845237" w:rsidP="00845237">
      <w:pPr>
        <w:spacing w:after="0"/>
        <w:jc w:val="both"/>
        <w:rPr>
          <w:rFonts w:ascii="Times New Roman" w:hAnsi="Times New Roman"/>
          <w:sz w:val="24"/>
          <w:szCs w:val="24"/>
        </w:rPr>
      </w:pPr>
    </w:p>
    <w:p w:rsidR="00845237" w:rsidRPr="00845237" w:rsidRDefault="00845237" w:rsidP="00845237">
      <w:pPr>
        <w:spacing w:after="0"/>
        <w:jc w:val="both"/>
        <w:rPr>
          <w:rFonts w:ascii="Times New Roman" w:hAnsi="Times New Roman"/>
          <w:sz w:val="24"/>
          <w:szCs w:val="24"/>
        </w:rPr>
      </w:pPr>
      <w:r>
        <w:rPr>
          <w:rFonts w:ascii="Times New Roman" w:hAnsi="Times New Roman"/>
          <w:sz w:val="24"/>
          <w:szCs w:val="24"/>
        </w:rPr>
        <w:t>Б</w:t>
      </w:r>
      <w:r w:rsidRPr="00845237">
        <w:rPr>
          <w:rFonts w:ascii="Times New Roman" w:hAnsi="Times New Roman"/>
          <w:sz w:val="24"/>
          <w:szCs w:val="24"/>
        </w:rPr>
        <w:t>) в соответствии с порядками оказания медицинской помощи, утверждаемыми Министерством здравоохранения Российской Федерации, обязательными для исполнения на территории Российской Федерации всеми медицинскими организациями;</w:t>
      </w:r>
    </w:p>
    <w:p w:rsidR="00845237" w:rsidRPr="00845237" w:rsidRDefault="00845237" w:rsidP="00845237">
      <w:pPr>
        <w:spacing w:after="0"/>
        <w:jc w:val="both"/>
        <w:rPr>
          <w:rFonts w:ascii="Times New Roman" w:hAnsi="Times New Roman"/>
          <w:sz w:val="24"/>
          <w:szCs w:val="24"/>
        </w:rPr>
      </w:pPr>
    </w:p>
    <w:p w:rsidR="00845237" w:rsidRPr="00845237" w:rsidRDefault="00845237" w:rsidP="00845237">
      <w:pPr>
        <w:spacing w:after="0"/>
        <w:jc w:val="both"/>
        <w:rPr>
          <w:rFonts w:ascii="Times New Roman" w:hAnsi="Times New Roman"/>
          <w:sz w:val="24"/>
          <w:szCs w:val="24"/>
        </w:rPr>
      </w:pPr>
      <w:r>
        <w:rPr>
          <w:rFonts w:ascii="Times New Roman" w:hAnsi="Times New Roman"/>
          <w:sz w:val="24"/>
          <w:szCs w:val="24"/>
        </w:rPr>
        <w:t>В</w:t>
      </w:r>
      <w:r w:rsidRPr="00845237">
        <w:rPr>
          <w:rFonts w:ascii="Times New Roman" w:hAnsi="Times New Roman"/>
          <w:sz w:val="24"/>
          <w:szCs w:val="24"/>
        </w:rPr>
        <w:t>) на основе клинических рекомендаций;</w:t>
      </w:r>
    </w:p>
    <w:p w:rsidR="00845237" w:rsidRPr="00845237" w:rsidRDefault="00845237" w:rsidP="00845237">
      <w:pPr>
        <w:spacing w:after="0"/>
        <w:jc w:val="both"/>
        <w:rPr>
          <w:rFonts w:ascii="Times New Roman" w:hAnsi="Times New Roman"/>
          <w:sz w:val="24"/>
          <w:szCs w:val="24"/>
        </w:rPr>
      </w:pPr>
    </w:p>
    <w:p w:rsidR="00A602B7" w:rsidRPr="00C85447" w:rsidRDefault="00845237" w:rsidP="00845237">
      <w:pPr>
        <w:spacing w:after="0"/>
        <w:jc w:val="both"/>
        <w:rPr>
          <w:rFonts w:ascii="Times New Roman" w:hAnsi="Times New Roman"/>
          <w:sz w:val="24"/>
          <w:szCs w:val="24"/>
        </w:rPr>
      </w:pPr>
      <w:r>
        <w:rPr>
          <w:rFonts w:ascii="Times New Roman" w:hAnsi="Times New Roman"/>
          <w:sz w:val="24"/>
          <w:szCs w:val="24"/>
        </w:rPr>
        <w:t>Г</w:t>
      </w:r>
      <w:r w:rsidRPr="00845237">
        <w:rPr>
          <w:rFonts w:ascii="Times New Roman" w:hAnsi="Times New Roman"/>
          <w:sz w:val="24"/>
          <w:szCs w:val="24"/>
        </w:rPr>
        <w:t>) с учетом стандартов медицинской помощи, утверждаемых Министерством здравоохранения Российской Федерации (далее - стандарт медицинской помощи).</w:t>
      </w:r>
    </w:p>
    <w:p w:rsidR="006F61AD" w:rsidRPr="00C85447" w:rsidRDefault="006F61AD" w:rsidP="00C85447">
      <w:pPr>
        <w:spacing w:after="0"/>
        <w:jc w:val="both"/>
        <w:rPr>
          <w:rFonts w:ascii="Times New Roman" w:hAnsi="Times New Roman"/>
          <w:sz w:val="24"/>
          <w:szCs w:val="24"/>
        </w:rPr>
      </w:pPr>
      <w:r w:rsidRPr="00C85447">
        <w:rPr>
          <w:rFonts w:ascii="Times New Roman" w:hAnsi="Times New Roman"/>
          <w:sz w:val="24"/>
          <w:szCs w:val="24"/>
        </w:rPr>
        <w:t xml:space="preserve">       2.6. Платные медицинские услуги могут предоставляться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6F61AD" w:rsidRPr="00C85447" w:rsidRDefault="006F61AD" w:rsidP="00C85447">
      <w:pPr>
        <w:spacing w:after="0"/>
        <w:jc w:val="both"/>
        <w:rPr>
          <w:rFonts w:ascii="Times New Roman" w:hAnsi="Times New Roman"/>
          <w:sz w:val="24"/>
          <w:szCs w:val="24"/>
        </w:rPr>
      </w:pPr>
      <w:r w:rsidRPr="00C85447">
        <w:rPr>
          <w:rFonts w:ascii="Times New Roman" w:hAnsi="Times New Roman"/>
          <w:sz w:val="24"/>
          <w:szCs w:val="24"/>
        </w:rPr>
        <w:t xml:space="preserve">       2.7. Исполнитель предоставляет платные медицинские услуги, качество которых должно соответствовать условиям договора, а при отсутствии в договоре условий об их качестве – требованиям, предъявляемым к услугам соответствующего вида. В случае если</w:t>
      </w:r>
      <w:r w:rsidR="00CD6740" w:rsidRPr="00C85447">
        <w:rPr>
          <w:rFonts w:ascii="Times New Roman" w:hAnsi="Times New Roman"/>
          <w:sz w:val="24"/>
          <w:szCs w:val="24"/>
        </w:rPr>
        <w:t xml:space="preserve"> федеральным законом, иными нормативными правовыми актами Российской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w:t>
      </w:r>
    </w:p>
    <w:p w:rsidR="00CD6740" w:rsidRPr="00C85447" w:rsidRDefault="00CD6740" w:rsidP="00C85447">
      <w:pPr>
        <w:spacing w:after="0"/>
        <w:jc w:val="both"/>
        <w:rPr>
          <w:rFonts w:ascii="Times New Roman" w:hAnsi="Times New Roman"/>
          <w:sz w:val="24"/>
          <w:szCs w:val="24"/>
        </w:rPr>
      </w:pPr>
      <w:r w:rsidRPr="00C85447">
        <w:rPr>
          <w:rFonts w:ascii="Times New Roman" w:hAnsi="Times New Roman"/>
          <w:sz w:val="24"/>
          <w:szCs w:val="24"/>
        </w:rPr>
        <w:t xml:space="preserve">       2.8.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w:t>
      </w:r>
    </w:p>
    <w:p w:rsidR="00CD6740" w:rsidRPr="00C85447" w:rsidRDefault="00CD6740" w:rsidP="00C85447">
      <w:pPr>
        <w:spacing w:after="0"/>
        <w:jc w:val="both"/>
        <w:rPr>
          <w:rFonts w:ascii="Times New Roman" w:hAnsi="Times New Roman"/>
          <w:sz w:val="24"/>
          <w:szCs w:val="24"/>
        </w:rPr>
      </w:pPr>
      <w:r w:rsidRPr="00C85447">
        <w:rPr>
          <w:rFonts w:ascii="Times New Roman" w:hAnsi="Times New Roman"/>
          <w:sz w:val="24"/>
          <w:szCs w:val="24"/>
        </w:rPr>
        <w:t xml:space="preserve">       2.9. Исполнитель предоставляет потребителю (законному представителю потребителя) по его требованию и в доступной для него форме информацию:</w:t>
      </w:r>
    </w:p>
    <w:p w:rsidR="00910FBF" w:rsidRPr="00C85447" w:rsidRDefault="00910FBF" w:rsidP="00C85447">
      <w:pPr>
        <w:pStyle w:val="aa"/>
        <w:numPr>
          <w:ilvl w:val="0"/>
          <w:numId w:val="6"/>
        </w:numPr>
        <w:spacing w:after="0"/>
        <w:jc w:val="both"/>
        <w:rPr>
          <w:rFonts w:ascii="Times New Roman" w:hAnsi="Times New Roman"/>
          <w:sz w:val="24"/>
          <w:szCs w:val="24"/>
        </w:rPr>
      </w:pPr>
      <w:r w:rsidRPr="00C85447">
        <w:rPr>
          <w:rFonts w:ascii="Times New Roman" w:hAnsi="Times New Roman"/>
          <w:sz w:val="24"/>
          <w:szCs w:val="24"/>
        </w:rPr>
        <w:t>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w:t>
      </w:r>
    </w:p>
    <w:p w:rsidR="002B6FD0" w:rsidRPr="00C85447" w:rsidRDefault="00910FBF" w:rsidP="00C85447">
      <w:pPr>
        <w:pStyle w:val="aa"/>
        <w:numPr>
          <w:ilvl w:val="0"/>
          <w:numId w:val="6"/>
        </w:numPr>
        <w:spacing w:after="0"/>
        <w:jc w:val="both"/>
        <w:rPr>
          <w:rFonts w:ascii="Times New Roman" w:hAnsi="Times New Roman"/>
          <w:sz w:val="24"/>
          <w:szCs w:val="24"/>
        </w:rPr>
      </w:pPr>
      <w:proofErr w:type="gramStart"/>
      <w:r w:rsidRPr="00C85447">
        <w:rPr>
          <w:rFonts w:ascii="Times New Roman" w:hAnsi="Times New Roman"/>
          <w:sz w:val="24"/>
          <w:szCs w:val="24"/>
        </w:rPr>
        <w:t>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w:t>
      </w:r>
      <w:proofErr w:type="gramEnd"/>
    </w:p>
    <w:p w:rsidR="002B6FD0" w:rsidRPr="00C85447" w:rsidRDefault="00086C7F" w:rsidP="00C85447">
      <w:pPr>
        <w:spacing w:after="0"/>
        <w:jc w:val="both"/>
        <w:rPr>
          <w:rFonts w:ascii="Times New Roman" w:hAnsi="Times New Roman"/>
          <w:sz w:val="24"/>
          <w:szCs w:val="24"/>
        </w:rPr>
      </w:pPr>
      <w:r w:rsidRPr="00C85447">
        <w:rPr>
          <w:rFonts w:ascii="Times New Roman" w:hAnsi="Times New Roman"/>
          <w:sz w:val="24"/>
          <w:szCs w:val="24"/>
        </w:rPr>
        <w:lastRenderedPageBreak/>
        <w:t xml:space="preserve">       </w:t>
      </w:r>
      <w:r w:rsidR="002B6FD0" w:rsidRPr="00C85447">
        <w:rPr>
          <w:rFonts w:ascii="Times New Roman" w:hAnsi="Times New Roman"/>
          <w:sz w:val="24"/>
          <w:szCs w:val="24"/>
        </w:rPr>
        <w:t>2.10. Исполнитель обязан при оказании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представления.</w:t>
      </w:r>
    </w:p>
    <w:p w:rsidR="00086C7F" w:rsidRPr="00C85447" w:rsidRDefault="00086C7F" w:rsidP="00C85447">
      <w:pPr>
        <w:spacing w:after="0"/>
        <w:jc w:val="both"/>
        <w:rPr>
          <w:rFonts w:ascii="Times New Roman" w:hAnsi="Times New Roman"/>
          <w:sz w:val="24"/>
          <w:szCs w:val="24"/>
        </w:rPr>
      </w:pPr>
      <w:r w:rsidRPr="00C85447">
        <w:rPr>
          <w:rFonts w:ascii="Times New Roman" w:hAnsi="Times New Roman"/>
          <w:sz w:val="24"/>
          <w:szCs w:val="24"/>
        </w:rPr>
        <w:t xml:space="preserve">       2.11. Платные медицинские услуги оказываются персоналом медицинской организации в свободное от основной работы время с обязательным ведением раздельных табелей по основной работе и работе по оказанию платных </w:t>
      </w:r>
      <w:r w:rsidR="00C16391">
        <w:rPr>
          <w:rFonts w:ascii="Times New Roman" w:hAnsi="Times New Roman"/>
          <w:sz w:val="24"/>
          <w:szCs w:val="24"/>
        </w:rPr>
        <w:t>медицинских услуг (Приложение №6</w:t>
      </w:r>
      <w:r w:rsidRPr="00C85447">
        <w:rPr>
          <w:rFonts w:ascii="Times New Roman" w:hAnsi="Times New Roman"/>
          <w:sz w:val="24"/>
          <w:szCs w:val="24"/>
        </w:rPr>
        <w:t>).</w:t>
      </w:r>
    </w:p>
    <w:p w:rsidR="00527A4B" w:rsidRDefault="00086C7F" w:rsidP="004507A9">
      <w:pPr>
        <w:pStyle w:val="ae"/>
        <w:spacing w:after="0"/>
      </w:pPr>
      <w:r w:rsidRPr="00C85447">
        <w:t xml:space="preserve">        2.12. Оказание платных медицинских услуг в основное рабочее время персонала допускается в порядке исключения в связи с особенностями технологий их проведения после согласования с Министерством здравоохранения Рязанской области, при условии первоочередного оказания гражданам бесплатной медицинской помощи. При этом часы работы медицинского персонала, оказывающие платные медицинские услуги во время</w:t>
      </w:r>
      <w:r w:rsidR="00BA579D" w:rsidRPr="00C85447">
        <w:t xml:space="preserve"> основной работы, продлеваются на время, затраченное на их предоставление.</w:t>
      </w:r>
    </w:p>
    <w:p w:rsidR="004507A9" w:rsidRPr="004507A9" w:rsidRDefault="004507A9" w:rsidP="004507A9">
      <w:pPr>
        <w:pStyle w:val="ae"/>
        <w:spacing w:after="0"/>
      </w:pPr>
    </w:p>
    <w:p w:rsidR="00527A4B" w:rsidRPr="00C85447" w:rsidRDefault="00E91A67" w:rsidP="00C85447">
      <w:pPr>
        <w:pStyle w:val="ConsPlusNormal"/>
        <w:spacing w:line="276" w:lineRule="auto"/>
        <w:ind w:left="360" w:firstLine="0"/>
        <w:jc w:val="center"/>
        <w:rPr>
          <w:rFonts w:ascii="Times New Roman" w:hAnsi="Times New Roman" w:cs="Times New Roman"/>
          <w:b/>
          <w:sz w:val="24"/>
          <w:szCs w:val="24"/>
        </w:rPr>
      </w:pPr>
      <w:r w:rsidRPr="00C85447">
        <w:rPr>
          <w:rFonts w:ascii="Times New Roman" w:hAnsi="Times New Roman" w:cs="Times New Roman"/>
          <w:b/>
          <w:sz w:val="24"/>
          <w:szCs w:val="24"/>
        </w:rPr>
        <w:t xml:space="preserve">3. </w:t>
      </w:r>
      <w:r w:rsidR="00BA579D" w:rsidRPr="00C85447">
        <w:rPr>
          <w:rFonts w:ascii="Times New Roman" w:hAnsi="Times New Roman" w:cs="Times New Roman"/>
          <w:b/>
          <w:sz w:val="24"/>
          <w:szCs w:val="24"/>
        </w:rPr>
        <w:t>Информация об исполнителе и предоставляемых им медицинских услугах</w:t>
      </w:r>
    </w:p>
    <w:p w:rsidR="00C7732D" w:rsidRPr="00C85447" w:rsidRDefault="00C7732D" w:rsidP="00C85447">
      <w:pPr>
        <w:pStyle w:val="ConsPlusNormal"/>
        <w:spacing w:line="276" w:lineRule="auto"/>
        <w:ind w:left="720" w:firstLine="0"/>
        <w:jc w:val="center"/>
        <w:rPr>
          <w:rFonts w:ascii="Times New Roman" w:hAnsi="Times New Roman" w:cs="Times New Roman"/>
          <w:b/>
          <w:sz w:val="24"/>
          <w:szCs w:val="24"/>
        </w:rPr>
      </w:pPr>
    </w:p>
    <w:p w:rsidR="00FB7B8B" w:rsidRPr="00C85447" w:rsidRDefault="00BA579D" w:rsidP="00C85447">
      <w:pPr>
        <w:jc w:val="both"/>
        <w:rPr>
          <w:rFonts w:ascii="Times New Roman" w:hAnsi="Times New Roman"/>
          <w:sz w:val="24"/>
          <w:szCs w:val="24"/>
        </w:rPr>
      </w:pPr>
      <w:r w:rsidRPr="00C85447">
        <w:rPr>
          <w:rFonts w:ascii="Times New Roman" w:hAnsi="Times New Roman"/>
          <w:sz w:val="24"/>
          <w:szCs w:val="24"/>
        </w:rPr>
        <w:t xml:space="preserve">       </w:t>
      </w:r>
      <w:r w:rsidR="00EB22D9" w:rsidRPr="00C85447">
        <w:rPr>
          <w:rFonts w:ascii="Times New Roman" w:hAnsi="Times New Roman"/>
          <w:sz w:val="24"/>
          <w:szCs w:val="24"/>
        </w:rPr>
        <w:t>3</w:t>
      </w:r>
      <w:r w:rsidR="00947D16" w:rsidRPr="00C85447">
        <w:rPr>
          <w:rFonts w:ascii="Times New Roman" w:hAnsi="Times New Roman"/>
          <w:sz w:val="24"/>
          <w:szCs w:val="24"/>
        </w:rPr>
        <w:t>.1.</w:t>
      </w:r>
      <w:r w:rsidR="00C510BF" w:rsidRPr="00C85447">
        <w:rPr>
          <w:rFonts w:ascii="Times New Roman" w:hAnsi="Times New Roman"/>
          <w:sz w:val="24"/>
          <w:szCs w:val="24"/>
        </w:rPr>
        <w:t xml:space="preserve"> </w:t>
      </w:r>
      <w:r w:rsidRPr="00C85447">
        <w:rPr>
          <w:rFonts w:ascii="Times New Roman" w:hAnsi="Times New Roman"/>
          <w:sz w:val="24"/>
          <w:szCs w:val="24"/>
        </w:rPr>
        <w:t>Учреждение обязано предоставить посредством размещения на официальном сайте в информационно-телекоммуникационной сети «Интернет», а также на информационных сте</w:t>
      </w:r>
      <w:r w:rsidR="009B4FC4" w:rsidRPr="00C85447">
        <w:rPr>
          <w:rFonts w:ascii="Times New Roman" w:hAnsi="Times New Roman"/>
          <w:sz w:val="24"/>
          <w:szCs w:val="24"/>
        </w:rPr>
        <w:t>ндах (стойках) информацию, соде</w:t>
      </w:r>
      <w:r w:rsidRPr="00C85447">
        <w:rPr>
          <w:rFonts w:ascii="Times New Roman" w:hAnsi="Times New Roman"/>
          <w:sz w:val="24"/>
          <w:szCs w:val="24"/>
        </w:rPr>
        <w:t>р</w:t>
      </w:r>
      <w:r w:rsidR="009B4FC4" w:rsidRPr="00C85447">
        <w:rPr>
          <w:rFonts w:ascii="Times New Roman" w:hAnsi="Times New Roman"/>
          <w:sz w:val="24"/>
          <w:szCs w:val="24"/>
        </w:rPr>
        <w:t>ж</w:t>
      </w:r>
      <w:r w:rsidRPr="00C85447">
        <w:rPr>
          <w:rFonts w:ascii="Times New Roman" w:hAnsi="Times New Roman"/>
          <w:sz w:val="24"/>
          <w:szCs w:val="24"/>
        </w:rPr>
        <w:t>ащую следующие сведения:</w:t>
      </w:r>
    </w:p>
    <w:p w:rsidR="00FB7B8B" w:rsidRPr="00C85447" w:rsidRDefault="00FB7B8B"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полное наименование;</w:t>
      </w:r>
    </w:p>
    <w:p w:rsidR="00FB7B8B" w:rsidRPr="00C85447" w:rsidRDefault="00FB7B8B"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адрес места нахождения, почтовый адрес, контактные телефоны, номера телефонов справочных служб, адреса электронной почты, схема проезда;</w:t>
      </w:r>
    </w:p>
    <w:p w:rsidR="00165484" w:rsidRPr="00C85447" w:rsidRDefault="00FB7B8B"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график приема граждан руководителем и иными уполномоченными лицами</w:t>
      </w:r>
      <w:r w:rsidR="00165484" w:rsidRPr="00C85447">
        <w:rPr>
          <w:rFonts w:ascii="Times New Roman" w:hAnsi="Times New Roman"/>
          <w:sz w:val="24"/>
          <w:szCs w:val="24"/>
        </w:rPr>
        <w:t xml:space="preserve"> с указанием телефона, адреса электронной почты;</w:t>
      </w:r>
    </w:p>
    <w:p w:rsidR="00165484" w:rsidRPr="00C85447" w:rsidRDefault="00165484"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данные документа, подтверждающего факт сведений о юридическом лице в Единый государственный реестр юридических лиц, с указанием органа, осуществившего государственную регистрацию;</w:t>
      </w:r>
    </w:p>
    <w:p w:rsidR="00CA627F" w:rsidRPr="00C85447" w:rsidRDefault="00165484"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сведения о лицензии на осуществление медицинской деятельности (номер и дата   регистрации, перечень работ (услуг), составляющих медицинскую деятельность Учреждения в соответствии с лицензией, наименование, адрес</w:t>
      </w:r>
      <w:r w:rsidR="00CA627F" w:rsidRPr="00C85447">
        <w:rPr>
          <w:rFonts w:ascii="Times New Roman" w:hAnsi="Times New Roman"/>
          <w:sz w:val="24"/>
          <w:szCs w:val="24"/>
        </w:rPr>
        <w:t xml:space="preserve"> места нахождения и телефон выдавшего ее лицензирующего органа);</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перечень платных медицинских услуг с указанием цен в рублях, сведения об условиях, порядке, форме предоставления медицинских услуг и порядке их оплаты;</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порядок и условия предоставления медицинской помощи в соответствии с программой и территориальной программой;</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 страховых медицинских организациях, с которыми заключены договоры на оказание и оплату медицинской помощи по обязательному медицинскому страхованию;</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 правах и обязанностях граждан в сфере охраны здоровья;</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 показателях доступности и качества медицинской помощи, установленных в территориальной программе государственных гарантий бесплатного оказания гражданам медицинской помощи на соответствующий год;</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lastRenderedPageBreak/>
        <w:t>о сроках, порядке, результатах проводимой диспансеризации населения в медицинской организации, оказывающей первичную медико-санитарную помощь и имеющей прикрепленное население;</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 правилах записи на первичный прием/консультацию/обследование; о правилах подготовки к диагностическим исследованиям;</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 правилах и сроках госпитализации;</w:t>
      </w:r>
    </w:p>
    <w:p w:rsidR="00CA627F" w:rsidRPr="00C85447" w:rsidRDefault="00CA627F"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 перечне жизненно необходимых и важнейших лекарственных препаратов для медицинского применения;</w:t>
      </w:r>
    </w:p>
    <w:p w:rsidR="001B2F4D" w:rsidRPr="00C85447" w:rsidRDefault="001B2F4D"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сведения о медицинских работниках, участвующих в предоставлении платных медицинских услуг, об уровне их профессионального образования и квалификации;</w:t>
      </w:r>
    </w:p>
    <w:p w:rsidR="00BD01C2" w:rsidRPr="00F96B27" w:rsidRDefault="001B2F4D" w:rsidP="00BD01C2">
      <w:pPr>
        <w:pStyle w:val="aa"/>
        <w:numPr>
          <w:ilvl w:val="0"/>
          <w:numId w:val="7"/>
        </w:numPr>
        <w:jc w:val="both"/>
        <w:rPr>
          <w:rFonts w:ascii="Times New Roman" w:hAnsi="Times New Roman"/>
          <w:sz w:val="24"/>
          <w:szCs w:val="24"/>
        </w:rPr>
      </w:pPr>
      <w:r w:rsidRPr="00C85447">
        <w:rPr>
          <w:rFonts w:ascii="Times New Roman" w:hAnsi="Times New Roman"/>
          <w:sz w:val="24"/>
          <w:szCs w:val="24"/>
        </w:rPr>
        <w:t>режим работы, график работы Учреждения, а так же медицинских работников, участвующих в предоставлении платных медицинских услуг;</w:t>
      </w:r>
    </w:p>
    <w:p w:rsidR="001B2F4D" w:rsidRPr="00C85447" w:rsidRDefault="001B2F4D"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адреса и телефоны органа исполнительной власти субъекта Российской Федерации в сфере охраны здоровья граждан, территориального органа Федеральной службы по надзору в сфере здравоохранения и территориального органа Федеральной службы по надзору в сфере защиты прав потребителей и благополучия человека;</w:t>
      </w:r>
    </w:p>
    <w:p w:rsidR="001B2F4D" w:rsidRPr="00C85447" w:rsidRDefault="001B2F4D"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об отзывах потребителей услуг;</w:t>
      </w:r>
    </w:p>
    <w:p w:rsidR="001B2F4D" w:rsidRPr="00C85447" w:rsidRDefault="001B2F4D"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информация по вопросам противодействия коррупции;</w:t>
      </w:r>
    </w:p>
    <w:p w:rsidR="00527A4B" w:rsidRPr="00C85447" w:rsidRDefault="001B2F4D" w:rsidP="00C85447">
      <w:pPr>
        <w:pStyle w:val="aa"/>
        <w:numPr>
          <w:ilvl w:val="0"/>
          <w:numId w:val="7"/>
        </w:numPr>
        <w:jc w:val="both"/>
        <w:rPr>
          <w:rFonts w:ascii="Times New Roman" w:hAnsi="Times New Roman"/>
          <w:sz w:val="24"/>
          <w:szCs w:val="24"/>
        </w:rPr>
      </w:pPr>
      <w:r w:rsidRPr="00C85447">
        <w:rPr>
          <w:rFonts w:ascii="Times New Roman" w:hAnsi="Times New Roman"/>
          <w:sz w:val="24"/>
          <w:szCs w:val="24"/>
        </w:rPr>
        <w:t>иная информация, которая размещается, опубликовывается по решению руководителя Учреждения и (или) размещение, опубликование которой являются обязательными в соответствии с законодательством Российской Федерации</w:t>
      </w:r>
      <w:r w:rsidR="00527A4B" w:rsidRPr="00C85447">
        <w:rPr>
          <w:rFonts w:ascii="Times New Roman" w:hAnsi="Times New Roman"/>
          <w:sz w:val="24"/>
          <w:szCs w:val="24"/>
        </w:rPr>
        <w:t>.</w:t>
      </w:r>
    </w:p>
    <w:p w:rsidR="004527E0" w:rsidRPr="00C85447" w:rsidRDefault="001B2F4D" w:rsidP="00C85447">
      <w:pPr>
        <w:jc w:val="both"/>
        <w:rPr>
          <w:rFonts w:ascii="Times New Roman" w:eastAsia="Times New Roman" w:hAnsi="Times New Roman"/>
          <w:color w:val="FF0000"/>
          <w:sz w:val="24"/>
          <w:szCs w:val="24"/>
          <w:lang w:eastAsia="ru-RU"/>
        </w:rPr>
      </w:pPr>
      <w:r w:rsidRPr="00C85447">
        <w:rPr>
          <w:rFonts w:ascii="Times New Roman" w:hAnsi="Times New Roman"/>
          <w:sz w:val="24"/>
          <w:szCs w:val="24"/>
        </w:rPr>
        <w:t xml:space="preserve">       </w:t>
      </w:r>
      <w:r w:rsidR="00EB22D9" w:rsidRPr="00C85447">
        <w:rPr>
          <w:rFonts w:ascii="Times New Roman" w:hAnsi="Times New Roman"/>
          <w:sz w:val="24"/>
          <w:szCs w:val="24"/>
        </w:rPr>
        <w:t>3</w:t>
      </w:r>
      <w:r w:rsidRPr="00C85447">
        <w:rPr>
          <w:rFonts w:ascii="Times New Roman" w:hAnsi="Times New Roman"/>
          <w:sz w:val="24"/>
          <w:szCs w:val="24"/>
        </w:rPr>
        <w:t>.2</w:t>
      </w:r>
      <w:r w:rsidR="00C94A7A" w:rsidRPr="00C85447">
        <w:rPr>
          <w:rFonts w:ascii="Times New Roman" w:hAnsi="Times New Roman"/>
          <w:sz w:val="24"/>
          <w:szCs w:val="24"/>
        </w:rPr>
        <w:t>.</w:t>
      </w:r>
      <w:r w:rsidRPr="00C85447">
        <w:rPr>
          <w:rFonts w:ascii="Times New Roman" w:hAnsi="Times New Roman"/>
          <w:sz w:val="24"/>
          <w:szCs w:val="24"/>
        </w:rPr>
        <w:t xml:space="preserve"> Информация, размещенная на информационных стендах (стойках), должна быть доступна неограниченному кругу лиц в течение всего рабочего времени У</w:t>
      </w:r>
      <w:r w:rsidR="003A79DF" w:rsidRPr="00C85447">
        <w:rPr>
          <w:rFonts w:ascii="Times New Roman" w:hAnsi="Times New Roman"/>
          <w:sz w:val="24"/>
          <w:szCs w:val="24"/>
        </w:rPr>
        <w:t>чреждения. При этом обеспечиваются открытость, актуальность, полнота, достоверность информации. Информационные стенды (стойки) располагаются в доступном для посетителей месте и оформляются таким образом, чтобы можно было свободно ознакомиться с размещенной на них информацией. Необходимо наличие карты официального сайта для удобства навигации по сайту, версии для слабовидящих, отсутствие ошибок, а так же другие возможности для удобной работы пользователей сайта.</w:t>
      </w:r>
      <w:r w:rsidR="00AD33A1" w:rsidRPr="00C85447">
        <w:rPr>
          <w:rFonts w:ascii="Times New Roman" w:hAnsi="Times New Roman"/>
          <w:color w:val="FF0000"/>
          <w:sz w:val="24"/>
          <w:szCs w:val="24"/>
        </w:rPr>
        <w:tab/>
      </w:r>
    </w:p>
    <w:p w:rsidR="00527A4B" w:rsidRPr="00C85447" w:rsidRDefault="00EB22D9" w:rsidP="00C85447">
      <w:pPr>
        <w:pStyle w:val="ConsPlusNormal"/>
        <w:spacing w:line="276" w:lineRule="auto"/>
        <w:ind w:firstLine="709"/>
        <w:jc w:val="center"/>
        <w:rPr>
          <w:rFonts w:ascii="Times New Roman" w:hAnsi="Times New Roman" w:cs="Times New Roman"/>
          <w:b/>
          <w:sz w:val="24"/>
          <w:szCs w:val="24"/>
        </w:rPr>
      </w:pPr>
      <w:r w:rsidRPr="00C85447">
        <w:rPr>
          <w:rFonts w:ascii="Times New Roman" w:hAnsi="Times New Roman" w:cs="Times New Roman"/>
          <w:b/>
          <w:sz w:val="24"/>
          <w:szCs w:val="24"/>
        </w:rPr>
        <w:t>4</w:t>
      </w:r>
      <w:r w:rsidR="00527A4B" w:rsidRPr="00C85447">
        <w:rPr>
          <w:rFonts w:ascii="Times New Roman" w:hAnsi="Times New Roman" w:cs="Times New Roman"/>
          <w:b/>
          <w:sz w:val="24"/>
          <w:szCs w:val="24"/>
        </w:rPr>
        <w:t xml:space="preserve">. Порядок </w:t>
      </w:r>
      <w:r w:rsidR="003A79DF" w:rsidRPr="00C85447">
        <w:rPr>
          <w:rFonts w:ascii="Times New Roman" w:hAnsi="Times New Roman" w:cs="Times New Roman"/>
          <w:b/>
          <w:sz w:val="24"/>
          <w:szCs w:val="24"/>
        </w:rPr>
        <w:t>заключения договора на оказание</w:t>
      </w:r>
      <w:r w:rsidR="00527A4B" w:rsidRPr="00C85447">
        <w:rPr>
          <w:rFonts w:ascii="Times New Roman" w:hAnsi="Times New Roman" w:cs="Times New Roman"/>
          <w:b/>
          <w:sz w:val="24"/>
          <w:szCs w:val="24"/>
        </w:rPr>
        <w:t xml:space="preserve"> платных </w:t>
      </w:r>
      <w:r w:rsidR="00B0401B" w:rsidRPr="00C85447">
        <w:rPr>
          <w:rFonts w:ascii="Times New Roman" w:hAnsi="Times New Roman" w:cs="Times New Roman"/>
          <w:b/>
          <w:sz w:val="24"/>
          <w:szCs w:val="24"/>
        </w:rPr>
        <w:t xml:space="preserve">медицинских </w:t>
      </w:r>
      <w:r w:rsidR="00527A4B" w:rsidRPr="00C85447">
        <w:rPr>
          <w:rFonts w:ascii="Times New Roman" w:hAnsi="Times New Roman" w:cs="Times New Roman"/>
          <w:b/>
          <w:sz w:val="24"/>
          <w:szCs w:val="24"/>
        </w:rPr>
        <w:t>услуг</w:t>
      </w:r>
    </w:p>
    <w:p w:rsidR="00527A4B" w:rsidRPr="00C85447" w:rsidRDefault="00527A4B" w:rsidP="00C85447">
      <w:pPr>
        <w:autoSpaceDE w:val="0"/>
        <w:autoSpaceDN w:val="0"/>
        <w:adjustRightInd w:val="0"/>
        <w:spacing w:after="0"/>
        <w:ind w:firstLine="709"/>
        <w:jc w:val="both"/>
        <w:outlineLvl w:val="1"/>
        <w:rPr>
          <w:rFonts w:ascii="Times New Roman" w:hAnsi="Times New Roman"/>
          <w:sz w:val="24"/>
          <w:szCs w:val="24"/>
        </w:rPr>
      </w:pPr>
      <w:r w:rsidRPr="00C85447">
        <w:rPr>
          <w:rFonts w:ascii="Times New Roman" w:hAnsi="Times New Roman"/>
          <w:sz w:val="24"/>
          <w:szCs w:val="24"/>
        </w:rPr>
        <w:t xml:space="preserve"> </w:t>
      </w:r>
    </w:p>
    <w:p w:rsidR="00527A4B"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4</w:t>
      </w:r>
      <w:r w:rsidR="00527A4B" w:rsidRPr="00C85447">
        <w:rPr>
          <w:rFonts w:ascii="Times New Roman" w:hAnsi="Times New Roman" w:cs="Times New Roman"/>
          <w:sz w:val="24"/>
          <w:szCs w:val="24"/>
        </w:rPr>
        <w:t xml:space="preserve">.1. </w:t>
      </w:r>
      <w:r w:rsidR="00527A4B" w:rsidRPr="00C85447">
        <w:rPr>
          <w:rFonts w:ascii="Times New Roman" w:eastAsia="Arial" w:hAnsi="Times New Roman" w:cs="Times New Roman"/>
          <w:sz w:val="24"/>
          <w:szCs w:val="24"/>
        </w:rPr>
        <w:t xml:space="preserve"> </w:t>
      </w:r>
      <w:r w:rsidR="003A79DF" w:rsidRPr="00C85447">
        <w:rPr>
          <w:rFonts w:ascii="Times New Roman" w:eastAsia="Arial" w:hAnsi="Times New Roman" w:cs="Times New Roman"/>
          <w:sz w:val="24"/>
          <w:szCs w:val="24"/>
        </w:rPr>
        <w:t>Договор на оказание платных медицинских услуг заключается потребителем (заказчиком) и исполнителем в письменной форме в двух подлинных экземплярах, по одному для каждой и</w:t>
      </w:r>
      <w:r w:rsidR="00C16391">
        <w:rPr>
          <w:rFonts w:ascii="Times New Roman" w:eastAsia="Arial" w:hAnsi="Times New Roman" w:cs="Times New Roman"/>
          <w:sz w:val="24"/>
          <w:szCs w:val="24"/>
        </w:rPr>
        <w:t>з сторон договора (Приложение №1</w:t>
      </w:r>
      <w:r w:rsidR="003A79DF" w:rsidRPr="00C85447">
        <w:rPr>
          <w:rFonts w:ascii="Times New Roman" w:eastAsia="Arial" w:hAnsi="Times New Roman" w:cs="Times New Roman"/>
          <w:sz w:val="24"/>
          <w:szCs w:val="24"/>
        </w:rPr>
        <w:t>).</w:t>
      </w:r>
    </w:p>
    <w:p w:rsidR="00AE14FE" w:rsidRPr="00C85447" w:rsidRDefault="003A79DF" w:rsidP="00C85447">
      <w:pPr>
        <w:autoSpaceDE w:val="0"/>
        <w:autoSpaceDN w:val="0"/>
        <w:adjustRightInd w:val="0"/>
        <w:spacing w:after="0"/>
        <w:ind w:firstLine="709"/>
        <w:jc w:val="both"/>
        <w:rPr>
          <w:rFonts w:ascii="Times New Roman" w:hAnsi="Times New Roman"/>
          <w:sz w:val="24"/>
          <w:szCs w:val="24"/>
        </w:rPr>
      </w:pPr>
      <w:bookmarkStart w:id="7" w:name="sub_8451"/>
      <w:r w:rsidRPr="00C85447">
        <w:rPr>
          <w:rFonts w:ascii="Times New Roman" w:hAnsi="Times New Roman"/>
          <w:sz w:val="24"/>
          <w:szCs w:val="24"/>
        </w:rPr>
        <w:t>4.2</w:t>
      </w:r>
      <w:r w:rsidR="00240F23" w:rsidRPr="00C85447">
        <w:rPr>
          <w:rFonts w:ascii="Times New Roman" w:hAnsi="Times New Roman"/>
          <w:sz w:val="24"/>
          <w:szCs w:val="24"/>
        </w:rPr>
        <w:t>.</w:t>
      </w:r>
      <w:r w:rsidR="002A520C" w:rsidRPr="00C85447">
        <w:rPr>
          <w:rFonts w:ascii="Times New Roman" w:hAnsi="Times New Roman"/>
          <w:sz w:val="24"/>
          <w:szCs w:val="24"/>
        </w:rPr>
        <w:t xml:space="preserve"> </w:t>
      </w:r>
      <w:bookmarkStart w:id="8" w:name="sub_8452"/>
      <w:bookmarkEnd w:id="7"/>
      <w:proofErr w:type="gramStart"/>
      <w:r w:rsidRPr="00C85447">
        <w:rPr>
          <w:rFonts w:ascii="Times New Roman" w:hAnsi="Times New Roman"/>
          <w:sz w:val="24"/>
          <w:szCs w:val="24"/>
        </w:rPr>
        <w:t>До заключения договора исполнитель в письменной форме  уведомляет потребителя (заказчика)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могут снизить качество предоставляемой платной услуги, повлечь за собой невозможность ее завершения в срок или отрицательно сказаться на состоянии здо</w:t>
      </w:r>
      <w:r w:rsidR="00C16391">
        <w:rPr>
          <w:rFonts w:ascii="Times New Roman" w:hAnsi="Times New Roman"/>
          <w:sz w:val="24"/>
          <w:szCs w:val="24"/>
        </w:rPr>
        <w:t>ровья потребителя (Приложение №5</w:t>
      </w:r>
      <w:r w:rsidRPr="00C85447">
        <w:rPr>
          <w:rFonts w:ascii="Times New Roman" w:hAnsi="Times New Roman"/>
          <w:sz w:val="24"/>
          <w:szCs w:val="24"/>
        </w:rPr>
        <w:t>).</w:t>
      </w:r>
      <w:proofErr w:type="gramEnd"/>
    </w:p>
    <w:p w:rsidR="002A520C" w:rsidRPr="00C85447" w:rsidRDefault="002A520C" w:rsidP="00C85447">
      <w:pPr>
        <w:autoSpaceDE w:val="0"/>
        <w:autoSpaceDN w:val="0"/>
        <w:adjustRightInd w:val="0"/>
        <w:spacing w:after="0"/>
        <w:ind w:firstLine="709"/>
        <w:jc w:val="both"/>
        <w:rPr>
          <w:rFonts w:ascii="Times New Roman" w:hAnsi="Times New Roman"/>
          <w:sz w:val="24"/>
          <w:szCs w:val="24"/>
        </w:rPr>
      </w:pPr>
      <w:r w:rsidRPr="00C85447">
        <w:rPr>
          <w:rFonts w:ascii="Times New Roman" w:hAnsi="Times New Roman"/>
          <w:sz w:val="24"/>
          <w:szCs w:val="24"/>
        </w:rPr>
        <w:t xml:space="preserve"> </w:t>
      </w:r>
      <w:r w:rsidR="003A79DF" w:rsidRPr="00C85447">
        <w:rPr>
          <w:rFonts w:ascii="Times New Roman" w:hAnsi="Times New Roman"/>
          <w:sz w:val="24"/>
          <w:szCs w:val="24"/>
        </w:rPr>
        <w:t>4.3</w:t>
      </w:r>
      <w:r w:rsidR="00240F23" w:rsidRPr="00C85447">
        <w:rPr>
          <w:rFonts w:ascii="Times New Roman" w:hAnsi="Times New Roman"/>
          <w:sz w:val="24"/>
          <w:szCs w:val="24"/>
        </w:rPr>
        <w:t xml:space="preserve">. </w:t>
      </w:r>
      <w:proofErr w:type="gramStart"/>
      <w:r w:rsidR="003A79DF" w:rsidRPr="00C85447">
        <w:rPr>
          <w:rFonts w:ascii="Times New Roman" w:hAnsi="Times New Roman"/>
          <w:sz w:val="24"/>
          <w:szCs w:val="24"/>
        </w:rPr>
        <w:t>Во</w:t>
      </w:r>
      <w:proofErr w:type="gramEnd"/>
      <w:r w:rsidR="003A79DF" w:rsidRPr="00C85447">
        <w:rPr>
          <w:rFonts w:ascii="Times New Roman" w:hAnsi="Times New Roman"/>
          <w:sz w:val="24"/>
          <w:szCs w:val="24"/>
        </w:rPr>
        <w:t xml:space="preserve"> исполнении Федерального закона от 27.07.2006 г. №152-ФЗ «О персональных данных» потребитель дает письменное добровольное согласие на обработку его персональных данных в информационных систе</w:t>
      </w:r>
      <w:r w:rsidR="00C16391">
        <w:rPr>
          <w:rFonts w:ascii="Times New Roman" w:hAnsi="Times New Roman"/>
          <w:sz w:val="24"/>
          <w:szCs w:val="24"/>
        </w:rPr>
        <w:t>мах ГБУ РО РОКГВВ (Приложение №3</w:t>
      </w:r>
      <w:r w:rsidR="003A79DF" w:rsidRPr="00C85447">
        <w:rPr>
          <w:rFonts w:ascii="Times New Roman" w:hAnsi="Times New Roman"/>
          <w:sz w:val="24"/>
          <w:szCs w:val="24"/>
        </w:rPr>
        <w:t>).</w:t>
      </w:r>
    </w:p>
    <w:p w:rsidR="00132847" w:rsidRPr="00C85447" w:rsidRDefault="003A79DF" w:rsidP="00C85447">
      <w:pPr>
        <w:autoSpaceDE w:val="0"/>
        <w:autoSpaceDN w:val="0"/>
        <w:adjustRightInd w:val="0"/>
        <w:spacing w:after="0"/>
        <w:ind w:firstLine="709"/>
        <w:jc w:val="both"/>
        <w:rPr>
          <w:rFonts w:ascii="Times New Roman" w:hAnsi="Times New Roman"/>
          <w:sz w:val="24"/>
          <w:szCs w:val="24"/>
        </w:rPr>
      </w:pPr>
      <w:bookmarkStart w:id="9" w:name="sub_8453"/>
      <w:bookmarkEnd w:id="8"/>
      <w:r w:rsidRPr="00C85447">
        <w:rPr>
          <w:rFonts w:ascii="Times New Roman" w:hAnsi="Times New Roman"/>
          <w:sz w:val="24"/>
          <w:szCs w:val="24"/>
        </w:rPr>
        <w:lastRenderedPageBreak/>
        <w:t>4.4</w:t>
      </w:r>
      <w:r w:rsidR="00240F23" w:rsidRPr="00C85447">
        <w:rPr>
          <w:rFonts w:ascii="Times New Roman" w:hAnsi="Times New Roman"/>
          <w:sz w:val="24"/>
          <w:szCs w:val="24"/>
        </w:rPr>
        <w:t xml:space="preserve">. </w:t>
      </w:r>
      <w:r w:rsidR="00546EF0" w:rsidRPr="00C85447">
        <w:rPr>
          <w:rFonts w:ascii="Times New Roman" w:hAnsi="Times New Roman"/>
          <w:sz w:val="24"/>
          <w:szCs w:val="24"/>
        </w:rPr>
        <w:t xml:space="preserve">При заключении договора исполнитель заполняет талон по оказанию платных </w:t>
      </w:r>
      <w:r w:rsidR="00C16391">
        <w:rPr>
          <w:rFonts w:ascii="Times New Roman" w:hAnsi="Times New Roman"/>
          <w:sz w:val="24"/>
          <w:szCs w:val="24"/>
        </w:rPr>
        <w:t>медицинских услуг (Приложение №4</w:t>
      </w:r>
      <w:r w:rsidR="00546EF0" w:rsidRPr="00C85447">
        <w:rPr>
          <w:rFonts w:ascii="Times New Roman" w:hAnsi="Times New Roman"/>
          <w:sz w:val="24"/>
          <w:szCs w:val="24"/>
        </w:rPr>
        <w:t>)</w:t>
      </w:r>
      <w:r w:rsidR="00132847" w:rsidRPr="00C85447">
        <w:rPr>
          <w:rFonts w:ascii="Times New Roman" w:hAnsi="Times New Roman"/>
          <w:sz w:val="24"/>
          <w:szCs w:val="24"/>
        </w:rPr>
        <w:t>.</w:t>
      </w:r>
      <w:r w:rsidR="002A520C" w:rsidRPr="00C85447">
        <w:rPr>
          <w:rFonts w:ascii="Times New Roman" w:hAnsi="Times New Roman"/>
          <w:sz w:val="24"/>
          <w:szCs w:val="24"/>
        </w:rPr>
        <w:t xml:space="preserve"> </w:t>
      </w:r>
      <w:bookmarkStart w:id="10" w:name="sub_8454"/>
      <w:bookmarkEnd w:id="9"/>
    </w:p>
    <w:p w:rsidR="002A520C" w:rsidRPr="00C85447" w:rsidRDefault="00546EF0" w:rsidP="00C85447">
      <w:pPr>
        <w:autoSpaceDE w:val="0"/>
        <w:autoSpaceDN w:val="0"/>
        <w:adjustRightInd w:val="0"/>
        <w:spacing w:after="0"/>
        <w:ind w:firstLine="709"/>
        <w:jc w:val="both"/>
        <w:rPr>
          <w:rFonts w:ascii="Times New Roman" w:hAnsi="Times New Roman"/>
          <w:sz w:val="24"/>
          <w:szCs w:val="24"/>
        </w:rPr>
      </w:pPr>
      <w:r w:rsidRPr="00C85447">
        <w:rPr>
          <w:rFonts w:ascii="Times New Roman" w:hAnsi="Times New Roman"/>
          <w:sz w:val="24"/>
          <w:szCs w:val="24"/>
        </w:rPr>
        <w:t>4.5</w:t>
      </w:r>
      <w:r w:rsidR="00240F23" w:rsidRPr="00C85447">
        <w:rPr>
          <w:rFonts w:ascii="Times New Roman" w:hAnsi="Times New Roman"/>
          <w:sz w:val="24"/>
          <w:szCs w:val="24"/>
        </w:rPr>
        <w:t>.</w:t>
      </w:r>
      <w:r w:rsidR="002A520C" w:rsidRPr="00C85447">
        <w:rPr>
          <w:rFonts w:ascii="Times New Roman" w:hAnsi="Times New Roman"/>
          <w:sz w:val="24"/>
          <w:szCs w:val="24"/>
        </w:rPr>
        <w:t xml:space="preserve"> </w:t>
      </w:r>
      <w:r w:rsidRPr="00C85447">
        <w:rPr>
          <w:rFonts w:ascii="Times New Roman" w:hAnsi="Times New Roman"/>
          <w:sz w:val="24"/>
          <w:szCs w:val="24"/>
        </w:rPr>
        <w:t>Исполнитель предоставляет для ознакомления по требованию потребителя и (или) заказчика:</w:t>
      </w:r>
    </w:p>
    <w:p w:rsidR="00546EF0" w:rsidRPr="00C85447" w:rsidRDefault="00546EF0" w:rsidP="00C85447">
      <w:pPr>
        <w:pStyle w:val="aa"/>
        <w:numPr>
          <w:ilvl w:val="0"/>
          <w:numId w:val="8"/>
        </w:numPr>
        <w:autoSpaceDE w:val="0"/>
        <w:autoSpaceDN w:val="0"/>
        <w:adjustRightInd w:val="0"/>
        <w:spacing w:after="0"/>
        <w:jc w:val="both"/>
        <w:rPr>
          <w:rFonts w:ascii="Times New Roman" w:hAnsi="Times New Roman"/>
          <w:sz w:val="24"/>
          <w:szCs w:val="24"/>
        </w:rPr>
      </w:pPr>
      <w:r w:rsidRPr="00C85447">
        <w:rPr>
          <w:rFonts w:ascii="Times New Roman" w:hAnsi="Times New Roman"/>
          <w:sz w:val="24"/>
          <w:szCs w:val="24"/>
        </w:rPr>
        <w:t>копию учредительного документа Учреждения;</w:t>
      </w:r>
    </w:p>
    <w:p w:rsidR="00546EF0" w:rsidRPr="00C85447" w:rsidRDefault="00546EF0" w:rsidP="00C85447">
      <w:pPr>
        <w:pStyle w:val="aa"/>
        <w:numPr>
          <w:ilvl w:val="0"/>
          <w:numId w:val="8"/>
        </w:numPr>
        <w:autoSpaceDE w:val="0"/>
        <w:autoSpaceDN w:val="0"/>
        <w:adjustRightInd w:val="0"/>
        <w:spacing w:after="0"/>
        <w:jc w:val="both"/>
        <w:rPr>
          <w:rFonts w:ascii="Times New Roman" w:hAnsi="Times New Roman"/>
          <w:sz w:val="24"/>
          <w:szCs w:val="24"/>
        </w:rPr>
      </w:pPr>
      <w:r w:rsidRPr="00C85447">
        <w:rPr>
          <w:rFonts w:ascii="Times New Roman" w:hAnsi="Times New Roman"/>
          <w:sz w:val="24"/>
          <w:szCs w:val="24"/>
        </w:rPr>
        <w:t>копию лицензии на осуществление медицинской деятельности с приложением перечня работ (услуг), составляющих медицинскую деятельность Учреждения в соответствии с лицензией.</w:t>
      </w:r>
    </w:p>
    <w:bookmarkEnd w:id="10"/>
    <w:p w:rsidR="00546EF0" w:rsidRPr="00C85447" w:rsidRDefault="008B7C79" w:rsidP="00C85447">
      <w:pPr>
        <w:tabs>
          <w:tab w:val="left" w:pos="720"/>
          <w:tab w:val="left" w:pos="3633"/>
        </w:tabs>
        <w:autoSpaceDE w:val="0"/>
        <w:spacing w:after="0"/>
        <w:ind w:firstLine="709"/>
        <w:jc w:val="both"/>
        <w:rPr>
          <w:rFonts w:ascii="Times New Roman" w:hAnsi="Times New Roman"/>
          <w:sz w:val="24"/>
          <w:szCs w:val="24"/>
        </w:rPr>
      </w:pPr>
      <w:r w:rsidRPr="00C85447">
        <w:rPr>
          <w:rFonts w:ascii="Times New Roman" w:hAnsi="Times New Roman"/>
          <w:sz w:val="24"/>
          <w:szCs w:val="24"/>
        </w:rPr>
        <w:tab/>
      </w:r>
      <w:r w:rsidR="00EB22D9" w:rsidRPr="00C85447">
        <w:rPr>
          <w:rFonts w:ascii="Times New Roman" w:hAnsi="Times New Roman"/>
          <w:sz w:val="24"/>
          <w:szCs w:val="24"/>
        </w:rPr>
        <w:t>4</w:t>
      </w:r>
      <w:r w:rsidR="00546EF0" w:rsidRPr="00C85447">
        <w:rPr>
          <w:rFonts w:ascii="Times New Roman" w:hAnsi="Times New Roman"/>
          <w:sz w:val="24"/>
          <w:szCs w:val="24"/>
        </w:rPr>
        <w:t>.6</w:t>
      </w:r>
      <w:r w:rsidR="00527A4B" w:rsidRPr="00C85447">
        <w:rPr>
          <w:rFonts w:ascii="Times New Roman" w:hAnsi="Times New Roman"/>
          <w:sz w:val="24"/>
          <w:szCs w:val="24"/>
        </w:rPr>
        <w:t>.</w:t>
      </w:r>
      <w:r w:rsidR="00527A4B" w:rsidRPr="00C85447">
        <w:rPr>
          <w:rFonts w:ascii="Times New Roman" w:eastAsia="Arial" w:hAnsi="Times New Roman"/>
          <w:sz w:val="24"/>
          <w:szCs w:val="24"/>
        </w:rPr>
        <w:t xml:space="preserve"> </w:t>
      </w:r>
      <w:r w:rsidR="00546EF0" w:rsidRPr="00C85447">
        <w:rPr>
          <w:rFonts w:ascii="Times New Roman" w:hAnsi="Times New Roman"/>
          <w:sz w:val="24"/>
          <w:szCs w:val="24"/>
        </w:rPr>
        <w:t>При заключении с гражданином договора на предоставление платных медицинских услуг до его сведения должна быть доведена информация:</w:t>
      </w:r>
    </w:p>
    <w:p w:rsidR="00546EF0" w:rsidRPr="00C85447" w:rsidRDefault="00546EF0" w:rsidP="00C85447">
      <w:pPr>
        <w:pStyle w:val="aa"/>
        <w:numPr>
          <w:ilvl w:val="0"/>
          <w:numId w:val="9"/>
        </w:numPr>
        <w:tabs>
          <w:tab w:val="left" w:pos="720"/>
          <w:tab w:val="left" w:pos="3633"/>
        </w:tabs>
        <w:autoSpaceDE w:val="0"/>
        <w:spacing w:after="0"/>
        <w:jc w:val="both"/>
        <w:rPr>
          <w:rFonts w:ascii="Times New Roman" w:hAnsi="Times New Roman"/>
          <w:sz w:val="24"/>
          <w:szCs w:val="24"/>
        </w:rPr>
      </w:pPr>
      <w:r w:rsidRPr="00C85447">
        <w:rPr>
          <w:rFonts w:ascii="Times New Roman" w:hAnsi="Times New Roman"/>
          <w:sz w:val="24"/>
          <w:szCs w:val="24"/>
        </w:rPr>
        <w:t>о порядке оказания данных видов медицинской помощи и стандартах медицинской помощи, применяемые при предоставлении платных медицинских и прочих услуг;</w:t>
      </w:r>
    </w:p>
    <w:p w:rsidR="00546EF0" w:rsidRPr="00C85447" w:rsidRDefault="00546EF0" w:rsidP="00C85447">
      <w:pPr>
        <w:pStyle w:val="aa"/>
        <w:numPr>
          <w:ilvl w:val="0"/>
          <w:numId w:val="9"/>
        </w:numPr>
        <w:tabs>
          <w:tab w:val="left" w:pos="720"/>
          <w:tab w:val="left" w:pos="3633"/>
        </w:tabs>
        <w:autoSpaceDE w:val="0"/>
        <w:spacing w:after="0"/>
        <w:jc w:val="both"/>
        <w:rPr>
          <w:rFonts w:ascii="Times New Roman" w:hAnsi="Times New Roman"/>
          <w:sz w:val="24"/>
          <w:szCs w:val="24"/>
        </w:rPr>
      </w:pPr>
      <w:r w:rsidRPr="00C85447">
        <w:rPr>
          <w:rFonts w:ascii="Times New Roman" w:hAnsi="Times New Roman"/>
          <w:sz w:val="24"/>
          <w:szCs w:val="24"/>
        </w:rPr>
        <w:t>о возможности и порядке получения в учреждении медицинских услуг на бесплатной основе в рамках Программы и Территориальной программы;</w:t>
      </w:r>
    </w:p>
    <w:p w:rsidR="00546EF0" w:rsidRPr="00C85447" w:rsidRDefault="00546EF0" w:rsidP="00C85447">
      <w:pPr>
        <w:pStyle w:val="aa"/>
        <w:numPr>
          <w:ilvl w:val="0"/>
          <w:numId w:val="9"/>
        </w:numPr>
        <w:tabs>
          <w:tab w:val="left" w:pos="720"/>
          <w:tab w:val="left" w:pos="3633"/>
        </w:tabs>
        <w:autoSpaceDE w:val="0"/>
        <w:spacing w:after="0"/>
        <w:jc w:val="both"/>
        <w:rPr>
          <w:rFonts w:ascii="Times New Roman" w:hAnsi="Times New Roman"/>
          <w:sz w:val="24"/>
          <w:szCs w:val="24"/>
        </w:rPr>
      </w:pPr>
      <w:r w:rsidRPr="00C85447">
        <w:rPr>
          <w:rFonts w:ascii="Times New Roman" w:hAnsi="Times New Roman"/>
          <w:sz w:val="24"/>
          <w:szCs w:val="24"/>
        </w:rPr>
        <w:t>о конкретном медицинском работнике, предоставляющем соответствующую платную медицинскую услугу (его профессиональном образовании и квалификации);</w:t>
      </w:r>
    </w:p>
    <w:p w:rsidR="00546EF0" w:rsidRPr="00C85447" w:rsidRDefault="00546EF0" w:rsidP="00C85447">
      <w:pPr>
        <w:pStyle w:val="aa"/>
        <w:numPr>
          <w:ilvl w:val="0"/>
          <w:numId w:val="9"/>
        </w:numPr>
        <w:tabs>
          <w:tab w:val="left" w:pos="720"/>
          <w:tab w:val="left" w:pos="3633"/>
        </w:tabs>
        <w:autoSpaceDE w:val="0"/>
        <w:spacing w:after="0"/>
        <w:jc w:val="both"/>
        <w:rPr>
          <w:rFonts w:ascii="Times New Roman" w:hAnsi="Times New Roman"/>
          <w:sz w:val="24"/>
          <w:szCs w:val="24"/>
        </w:rPr>
      </w:pPr>
      <w:r w:rsidRPr="00C85447">
        <w:rPr>
          <w:rFonts w:ascii="Times New Roman" w:hAnsi="Times New Roman"/>
          <w:sz w:val="24"/>
          <w:szCs w:val="24"/>
        </w:rPr>
        <w:t>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 При заключении договора потребителю предоставляется для ознакомления и подписания бланк на согласие или отказа на медицинс</w:t>
      </w:r>
      <w:r w:rsidR="00C16391">
        <w:rPr>
          <w:rFonts w:ascii="Times New Roman" w:hAnsi="Times New Roman"/>
          <w:sz w:val="24"/>
          <w:szCs w:val="24"/>
        </w:rPr>
        <w:t>кое вмешательство (Приложение №5</w:t>
      </w:r>
      <w:r w:rsidRPr="00C85447">
        <w:rPr>
          <w:rFonts w:ascii="Times New Roman" w:hAnsi="Times New Roman"/>
          <w:sz w:val="24"/>
          <w:szCs w:val="24"/>
        </w:rPr>
        <w:t>);</w:t>
      </w:r>
    </w:p>
    <w:p w:rsidR="00C85447" w:rsidRPr="00C85447" w:rsidRDefault="00460B2B" w:rsidP="00C85447">
      <w:pPr>
        <w:pStyle w:val="aa"/>
        <w:numPr>
          <w:ilvl w:val="0"/>
          <w:numId w:val="9"/>
        </w:numPr>
        <w:tabs>
          <w:tab w:val="left" w:pos="720"/>
          <w:tab w:val="left" w:pos="3633"/>
        </w:tabs>
        <w:autoSpaceDE w:val="0"/>
        <w:spacing w:after="0"/>
        <w:jc w:val="both"/>
        <w:rPr>
          <w:rFonts w:ascii="Times New Roman" w:hAnsi="Times New Roman"/>
          <w:sz w:val="24"/>
          <w:szCs w:val="24"/>
        </w:rPr>
      </w:pPr>
      <w:r w:rsidRPr="00C85447">
        <w:rPr>
          <w:rFonts w:ascii="Times New Roman" w:hAnsi="Times New Roman"/>
          <w:sz w:val="24"/>
          <w:szCs w:val="24"/>
        </w:rPr>
        <w:t>другие сведения, относящиеся к предмету договора</w:t>
      </w:r>
      <w:r w:rsidR="00527A4B" w:rsidRPr="00C85447">
        <w:rPr>
          <w:rFonts w:ascii="Times New Roman" w:hAnsi="Times New Roman"/>
          <w:sz w:val="24"/>
          <w:szCs w:val="24"/>
        </w:rPr>
        <w:t>.</w:t>
      </w:r>
    </w:p>
    <w:p w:rsidR="00460B2B" w:rsidRPr="00C85447" w:rsidRDefault="005F6CE0" w:rsidP="00C85447">
      <w:pPr>
        <w:spacing w:after="0"/>
        <w:jc w:val="both"/>
        <w:rPr>
          <w:rFonts w:ascii="Times New Roman" w:eastAsia="Arial" w:hAnsi="Times New Roman"/>
          <w:sz w:val="24"/>
          <w:szCs w:val="24"/>
        </w:rPr>
      </w:pPr>
      <w:r w:rsidRPr="00C85447">
        <w:rPr>
          <w:rFonts w:ascii="Times New Roman" w:eastAsia="Arial" w:hAnsi="Times New Roman"/>
          <w:sz w:val="24"/>
          <w:szCs w:val="24"/>
        </w:rPr>
        <w:t xml:space="preserve">       </w:t>
      </w:r>
      <w:r w:rsidR="00EB22D9" w:rsidRPr="00C85447">
        <w:rPr>
          <w:rFonts w:ascii="Times New Roman" w:eastAsia="Arial" w:hAnsi="Times New Roman"/>
          <w:sz w:val="24"/>
          <w:szCs w:val="24"/>
        </w:rPr>
        <w:t>4</w:t>
      </w:r>
      <w:r w:rsidR="00460B2B" w:rsidRPr="00C85447">
        <w:rPr>
          <w:rFonts w:ascii="Times New Roman" w:eastAsia="Arial" w:hAnsi="Times New Roman"/>
          <w:sz w:val="24"/>
          <w:szCs w:val="24"/>
        </w:rPr>
        <w:t>.7</w:t>
      </w:r>
      <w:r w:rsidR="00AE14FE" w:rsidRPr="00C85447">
        <w:rPr>
          <w:rFonts w:ascii="Times New Roman" w:eastAsia="Arial" w:hAnsi="Times New Roman"/>
          <w:sz w:val="24"/>
          <w:szCs w:val="24"/>
        </w:rPr>
        <w:t>.</w:t>
      </w:r>
      <w:r w:rsidR="00460B2B" w:rsidRPr="00C85447">
        <w:rPr>
          <w:rFonts w:ascii="Times New Roman" w:eastAsia="Arial" w:hAnsi="Times New Roman"/>
          <w:sz w:val="24"/>
          <w:szCs w:val="24"/>
        </w:rPr>
        <w:t xml:space="preserve"> Договор должен содержать следующую информацию:</w:t>
      </w:r>
    </w:p>
    <w:p w:rsidR="00460B2B" w:rsidRPr="00C85447" w:rsidRDefault="00460B2B" w:rsidP="00C85447">
      <w:pPr>
        <w:pStyle w:val="ae"/>
        <w:spacing w:after="0"/>
        <w:rPr>
          <w:rFonts w:eastAsia="Arial"/>
        </w:rPr>
      </w:pPr>
      <w:r w:rsidRPr="00C85447">
        <w:rPr>
          <w:rFonts w:eastAsia="Arial"/>
        </w:rPr>
        <w:t>А) сведения об исполнителе:</w:t>
      </w:r>
    </w:p>
    <w:p w:rsidR="00460B2B" w:rsidRPr="00C85447" w:rsidRDefault="00460B2B" w:rsidP="00C85447">
      <w:pPr>
        <w:pStyle w:val="aa"/>
        <w:numPr>
          <w:ilvl w:val="0"/>
          <w:numId w:val="10"/>
        </w:numPr>
        <w:spacing w:after="0"/>
        <w:jc w:val="both"/>
        <w:rPr>
          <w:rFonts w:ascii="Times New Roman" w:hAnsi="Times New Roman"/>
          <w:sz w:val="24"/>
          <w:szCs w:val="24"/>
        </w:rPr>
      </w:pPr>
      <w:r w:rsidRPr="00C85447">
        <w:rPr>
          <w:rFonts w:ascii="Times New Roman" w:hAnsi="Times New Roman"/>
          <w:sz w:val="24"/>
          <w:szCs w:val="24"/>
        </w:rPr>
        <w:t>наименование Учреждения, данные документа, подтверждающего факт внесения сведений о юридическом лице в Единый государственный реестр юридических лиц, с указанием органа, осуществившего государственную регистрацию;</w:t>
      </w:r>
    </w:p>
    <w:p w:rsidR="00460B2B" w:rsidRPr="00C85447" w:rsidRDefault="00460B2B" w:rsidP="00C85447">
      <w:pPr>
        <w:pStyle w:val="aa"/>
        <w:numPr>
          <w:ilvl w:val="0"/>
          <w:numId w:val="10"/>
        </w:numPr>
        <w:spacing w:after="0"/>
        <w:jc w:val="both"/>
        <w:rPr>
          <w:rFonts w:ascii="Times New Roman" w:hAnsi="Times New Roman"/>
          <w:sz w:val="24"/>
          <w:szCs w:val="24"/>
        </w:rPr>
      </w:pPr>
      <w:r w:rsidRPr="00C85447">
        <w:rPr>
          <w:rFonts w:ascii="Times New Roman" w:hAnsi="Times New Roman"/>
          <w:sz w:val="24"/>
          <w:szCs w:val="24"/>
        </w:rPr>
        <w:t>номер лицензии на осуществление медицинской деятельности, дата ее регистрации с указанием перечня работ (услуг), составляющих медицинскую деятельность медицинской организации в соответствии с лицензией, наименование, адрес места нахождения и телефон выдавшего ее лицензирующего органа;</w:t>
      </w:r>
    </w:p>
    <w:p w:rsidR="00460B2B" w:rsidRPr="00C85447" w:rsidRDefault="00460B2B" w:rsidP="00C85447">
      <w:pPr>
        <w:spacing w:after="0"/>
        <w:jc w:val="both"/>
        <w:rPr>
          <w:rFonts w:ascii="Times New Roman" w:hAnsi="Times New Roman"/>
          <w:sz w:val="24"/>
          <w:szCs w:val="24"/>
        </w:rPr>
      </w:pPr>
      <w:r w:rsidRPr="00C85447">
        <w:rPr>
          <w:rFonts w:ascii="Times New Roman" w:hAnsi="Times New Roman"/>
          <w:sz w:val="24"/>
          <w:szCs w:val="24"/>
        </w:rPr>
        <w:t>Б) фамилия, имя и отчество (если имеется), адрес места жительства и телефон потребителя (законного представителя потребителя):</w:t>
      </w:r>
    </w:p>
    <w:p w:rsidR="00460B2B" w:rsidRPr="00C85447" w:rsidRDefault="00460B2B" w:rsidP="00C85447">
      <w:pPr>
        <w:pStyle w:val="aa"/>
        <w:numPr>
          <w:ilvl w:val="0"/>
          <w:numId w:val="11"/>
        </w:numPr>
        <w:spacing w:after="0"/>
        <w:jc w:val="both"/>
        <w:rPr>
          <w:rFonts w:ascii="Times New Roman" w:hAnsi="Times New Roman"/>
          <w:sz w:val="24"/>
          <w:szCs w:val="24"/>
        </w:rPr>
      </w:pPr>
      <w:r w:rsidRPr="00C85447">
        <w:rPr>
          <w:rFonts w:ascii="Times New Roman" w:hAnsi="Times New Roman"/>
          <w:sz w:val="24"/>
          <w:szCs w:val="24"/>
        </w:rPr>
        <w:t>фамилию, имя и отчество (если есть), адрес места жительства и телефон заказчика     - физического лица;</w:t>
      </w:r>
    </w:p>
    <w:p w:rsidR="00460B2B" w:rsidRPr="00C85447" w:rsidRDefault="00460B2B" w:rsidP="00C85447">
      <w:pPr>
        <w:pStyle w:val="aa"/>
        <w:numPr>
          <w:ilvl w:val="0"/>
          <w:numId w:val="11"/>
        </w:numPr>
        <w:spacing w:after="0"/>
        <w:jc w:val="both"/>
        <w:rPr>
          <w:rFonts w:ascii="Times New Roman" w:hAnsi="Times New Roman"/>
          <w:sz w:val="24"/>
          <w:szCs w:val="24"/>
        </w:rPr>
      </w:pPr>
      <w:r w:rsidRPr="00C85447">
        <w:rPr>
          <w:rFonts w:ascii="Times New Roman" w:hAnsi="Times New Roman"/>
          <w:sz w:val="24"/>
          <w:szCs w:val="24"/>
        </w:rPr>
        <w:t>наименование и адрес места нахождения заказчика – юридического лица;</w:t>
      </w:r>
    </w:p>
    <w:p w:rsidR="00460B2B" w:rsidRPr="00C85447" w:rsidRDefault="00460B2B" w:rsidP="00C85447">
      <w:pPr>
        <w:spacing w:after="0"/>
        <w:jc w:val="both"/>
        <w:rPr>
          <w:rFonts w:ascii="Times New Roman" w:hAnsi="Times New Roman"/>
          <w:sz w:val="24"/>
          <w:szCs w:val="24"/>
        </w:rPr>
      </w:pPr>
      <w:r w:rsidRPr="00C85447">
        <w:rPr>
          <w:rFonts w:ascii="Times New Roman" w:hAnsi="Times New Roman"/>
          <w:sz w:val="24"/>
          <w:szCs w:val="24"/>
        </w:rPr>
        <w:t>В) перечень платных медицинских услуг, предоставляемых в соответствии с договором;</w:t>
      </w:r>
    </w:p>
    <w:p w:rsidR="00460B2B" w:rsidRPr="00C85447" w:rsidRDefault="00460B2B" w:rsidP="00C85447">
      <w:pPr>
        <w:spacing w:after="0"/>
        <w:jc w:val="both"/>
        <w:rPr>
          <w:rFonts w:ascii="Times New Roman" w:hAnsi="Times New Roman"/>
          <w:sz w:val="24"/>
          <w:szCs w:val="24"/>
        </w:rPr>
      </w:pPr>
      <w:r w:rsidRPr="00C85447">
        <w:rPr>
          <w:rFonts w:ascii="Times New Roman" w:hAnsi="Times New Roman"/>
          <w:sz w:val="24"/>
          <w:szCs w:val="24"/>
        </w:rPr>
        <w:t>Г) стоимость платных медицинских услуг, сроки и порядок их оплаты;</w:t>
      </w:r>
    </w:p>
    <w:p w:rsidR="00460B2B" w:rsidRPr="00C85447" w:rsidRDefault="00460B2B" w:rsidP="00C85447">
      <w:pPr>
        <w:spacing w:after="0"/>
        <w:jc w:val="both"/>
        <w:rPr>
          <w:rFonts w:ascii="Times New Roman" w:hAnsi="Times New Roman"/>
          <w:sz w:val="24"/>
          <w:szCs w:val="24"/>
        </w:rPr>
      </w:pPr>
      <w:r w:rsidRPr="00C85447">
        <w:rPr>
          <w:rFonts w:ascii="Times New Roman" w:hAnsi="Times New Roman"/>
          <w:sz w:val="24"/>
          <w:szCs w:val="24"/>
        </w:rPr>
        <w:t>Д) условия и сроки предоставления платных медицинских услуг;</w:t>
      </w:r>
    </w:p>
    <w:p w:rsidR="00D6084F" w:rsidRPr="00C85447" w:rsidRDefault="00460B2B" w:rsidP="00C85447">
      <w:pPr>
        <w:spacing w:after="0"/>
        <w:jc w:val="both"/>
        <w:rPr>
          <w:rFonts w:ascii="Times New Roman" w:hAnsi="Times New Roman"/>
          <w:sz w:val="24"/>
          <w:szCs w:val="24"/>
        </w:rPr>
      </w:pPr>
      <w:proofErr w:type="gramStart"/>
      <w:r w:rsidRPr="00C85447">
        <w:rPr>
          <w:rFonts w:ascii="Times New Roman" w:hAnsi="Times New Roman"/>
          <w:sz w:val="24"/>
          <w:szCs w:val="24"/>
        </w:rPr>
        <w:t>Е) должность, фамилию, имя, отчество (если имеется) лица, заключающего договор от имени исполнителя, и его подпись, фамилию, отчество (если имеется) потребителя (заказчика) и его п</w:t>
      </w:r>
      <w:r w:rsidR="00D6084F" w:rsidRPr="00C85447">
        <w:rPr>
          <w:rFonts w:ascii="Times New Roman" w:hAnsi="Times New Roman"/>
          <w:sz w:val="24"/>
          <w:szCs w:val="24"/>
        </w:rPr>
        <w:t>одпись.</w:t>
      </w:r>
      <w:proofErr w:type="gramEnd"/>
      <w:r w:rsidR="00D6084F" w:rsidRPr="00C85447">
        <w:rPr>
          <w:rFonts w:ascii="Times New Roman" w:hAnsi="Times New Roman"/>
          <w:sz w:val="24"/>
          <w:szCs w:val="24"/>
        </w:rPr>
        <w:t xml:space="preserve"> В случае если заказчик я</w:t>
      </w:r>
      <w:r w:rsidRPr="00C85447">
        <w:rPr>
          <w:rFonts w:ascii="Times New Roman" w:hAnsi="Times New Roman"/>
          <w:sz w:val="24"/>
          <w:szCs w:val="24"/>
        </w:rPr>
        <w:t>вляется юридическим лицом, указывается должность лица, заключаю</w:t>
      </w:r>
      <w:r w:rsidR="00D6084F" w:rsidRPr="00C85447">
        <w:rPr>
          <w:rFonts w:ascii="Times New Roman" w:hAnsi="Times New Roman"/>
          <w:sz w:val="24"/>
          <w:szCs w:val="24"/>
        </w:rPr>
        <w:t>щего договор от имени заказчика;</w:t>
      </w:r>
    </w:p>
    <w:p w:rsidR="00D6084F" w:rsidRPr="00C85447" w:rsidRDefault="00D6084F" w:rsidP="00C85447">
      <w:pPr>
        <w:spacing w:after="0"/>
        <w:jc w:val="both"/>
        <w:rPr>
          <w:rFonts w:ascii="Times New Roman" w:hAnsi="Times New Roman"/>
          <w:sz w:val="24"/>
          <w:szCs w:val="24"/>
        </w:rPr>
      </w:pPr>
      <w:r w:rsidRPr="00C85447">
        <w:rPr>
          <w:rFonts w:ascii="Times New Roman" w:hAnsi="Times New Roman"/>
          <w:sz w:val="24"/>
          <w:szCs w:val="24"/>
        </w:rPr>
        <w:lastRenderedPageBreak/>
        <w:t>Ж) ответственность сторон за невыполнение условий договора;</w:t>
      </w:r>
    </w:p>
    <w:p w:rsidR="00D6084F" w:rsidRDefault="00D6084F" w:rsidP="00C85447">
      <w:pPr>
        <w:spacing w:after="0"/>
        <w:jc w:val="both"/>
        <w:rPr>
          <w:rFonts w:ascii="Times New Roman" w:hAnsi="Times New Roman"/>
          <w:sz w:val="24"/>
          <w:szCs w:val="24"/>
        </w:rPr>
      </w:pPr>
      <w:r w:rsidRPr="00C85447">
        <w:rPr>
          <w:rFonts w:ascii="Times New Roman" w:hAnsi="Times New Roman"/>
          <w:sz w:val="24"/>
          <w:szCs w:val="24"/>
        </w:rPr>
        <w:t>З) порядок изменения и расторжения договора;</w:t>
      </w:r>
    </w:p>
    <w:p w:rsidR="00F96B27" w:rsidRPr="00C85447" w:rsidRDefault="00F96B27" w:rsidP="00C85447">
      <w:pPr>
        <w:spacing w:after="0"/>
        <w:jc w:val="both"/>
        <w:rPr>
          <w:rFonts w:ascii="Times New Roman" w:hAnsi="Times New Roman"/>
          <w:sz w:val="24"/>
          <w:szCs w:val="24"/>
        </w:rPr>
      </w:pPr>
      <w:proofErr w:type="gramStart"/>
      <w:r w:rsidRPr="00F96B27">
        <w:rPr>
          <w:rFonts w:ascii="Times New Roman" w:hAnsi="Times New Roman"/>
          <w:sz w:val="24"/>
          <w:szCs w:val="24"/>
        </w:rPr>
        <w:t>И)</w:t>
      </w:r>
      <w:r w:rsidRPr="00F96B27">
        <w:t xml:space="preserve"> </w:t>
      </w:r>
      <w:r w:rsidRPr="00F96B27">
        <w:rPr>
          <w:rFonts w:ascii="Times New Roman" w:hAnsi="Times New Roman"/>
          <w:sz w:val="24"/>
          <w:szCs w:val="24"/>
        </w:rPr>
        <w:t>порядок и условия выдачи потребителю (законному представителю потребителя) после исполнения договора исполнителем медицинских документов (копии медицинских документов, выписки из медицинских документов), отражающих состояние его здоровья после получения платных медицинских услуг, включая сведения о результатах обследования, диагнозе, методах лечения, об используемых при предоставлении платных медицинских услуг лекарственных препаратах и медицинских изделиях, без взимания дополнительной платы;</w:t>
      </w:r>
      <w:proofErr w:type="gramEnd"/>
    </w:p>
    <w:p w:rsidR="00C87B06" w:rsidRPr="00C85447" w:rsidRDefault="00F96B27" w:rsidP="00C85447">
      <w:pPr>
        <w:spacing w:after="0"/>
        <w:jc w:val="both"/>
        <w:rPr>
          <w:rFonts w:ascii="Times New Roman" w:hAnsi="Times New Roman"/>
          <w:sz w:val="24"/>
          <w:szCs w:val="24"/>
        </w:rPr>
      </w:pPr>
      <w:r>
        <w:rPr>
          <w:rFonts w:ascii="Times New Roman" w:hAnsi="Times New Roman"/>
          <w:sz w:val="24"/>
          <w:szCs w:val="24"/>
        </w:rPr>
        <w:t>К</w:t>
      </w:r>
      <w:r w:rsidR="00D6084F" w:rsidRPr="00C85447">
        <w:rPr>
          <w:rFonts w:ascii="Times New Roman" w:hAnsi="Times New Roman"/>
          <w:sz w:val="24"/>
          <w:szCs w:val="24"/>
        </w:rPr>
        <w:t>) иные условия, определяемые по соглашению сторон</w:t>
      </w:r>
      <w:r w:rsidR="00C87B06" w:rsidRPr="00C85447">
        <w:rPr>
          <w:rFonts w:ascii="Times New Roman" w:hAnsi="Times New Roman"/>
          <w:sz w:val="24"/>
          <w:szCs w:val="24"/>
        </w:rPr>
        <w:t>.</w:t>
      </w:r>
    </w:p>
    <w:p w:rsidR="00527A4B" w:rsidRPr="00C85447" w:rsidRDefault="00EB22D9" w:rsidP="00C85447">
      <w:pPr>
        <w:autoSpaceDE w:val="0"/>
        <w:spacing w:after="0"/>
        <w:ind w:firstLine="709"/>
        <w:jc w:val="both"/>
        <w:rPr>
          <w:rFonts w:ascii="Times New Roman" w:eastAsia="Arial" w:hAnsi="Times New Roman"/>
          <w:sz w:val="24"/>
          <w:szCs w:val="24"/>
        </w:rPr>
      </w:pPr>
      <w:r w:rsidRPr="00C85447">
        <w:rPr>
          <w:rFonts w:ascii="Times New Roman" w:hAnsi="Times New Roman"/>
          <w:sz w:val="24"/>
          <w:szCs w:val="24"/>
        </w:rPr>
        <w:t>4</w:t>
      </w:r>
      <w:r w:rsidR="00D6084F" w:rsidRPr="00C85447">
        <w:rPr>
          <w:rFonts w:ascii="Times New Roman" w:hAnsi="Times New Roman"/>
          <w:sz w:val="24"/>
          <w:szCs w:val="24"/>
        </w:rPr>
        <w:t>.8</w:t>
      </w:r>
      <w:r w:rsidR="00527A4B" w:rsidRPr="00C85447">
        <w:rPr>
          <w:rFonts w:ascii="Times New Roman" w:hAnsi="Times New Roman"/>
          <w:sz w:val="24"/>
          <w:szCs w:val="24"/>
        </w:rPr>
        <w:t xml:space="preserve">. </w:t>
      </w:r>
      <w:r w:rsidR="00D6084F" w:rsidRPr="00C85447">
        <w:rPr>
          <w:rFonts w:ascii="Times New Roman" w:eastAsia="Arial" w:hAnsi="Times New Roman"/>
          <w:sz w:val="24"/>
          <w:szCs w:val="24"/>
        </w:rPr>
        <w:t>В случае</w:t>
      </w:r>
      <w:r w:rsidR="005F6CE0" w:rsidRPr="00C85447">
        <w:rPr>
          <w:rFonts w:ascii="Times New Roman" w:eastAsia="Arial" w:hAnsi="Times New Roman"/>
          <w:sz w:val="24"/>
          <w:szCs w:val="24"/>
        </w:rPr>
        <w:t xml:space="preserve"> если при предоставлении </w:t>
      </w:r>
      <w:r w:rsidR="005F6CE0" w:rsidRPr="00C85447">
        <w:rPr>
          <w:rFonts w:ascii="Times New Roman" w:hAnsi="Times New Roman"/>
          <w:sz w:val="24"/>
          <w:szCs w:val="24"/>
        </w:rPr>
        <w:t xml:space="preserve">платных медицинских услуг потребуется предоставление на возмездной основе дополнительных медицинских услуг, не предусмотренных ранее заключенным договором, Учреждение обязано предупредить об этом гражданина. </w:t>
      </w:r>
      <w:proofErr w:type="gramStart"/>
      <w:r w:rsidR="005F6CE0" w:rsidRPr="00C85447">
        <w:rPr>
          <w:rFonts w:ascii="Times New Roman" w:hAnsi="Times New Roman"/>
          <w:sz w:val="24"/>
          <w:szCs w:val="24"/>
        </w:rPr>
        <w:t>Без согласия гражданина Учреждение не в праве предоставлять дополнительные медицинские у</w:t>
      </w:r>
      <w:r w:rsidR="00D31C59">
        <w:rPr>
          <w:rFonts w:ascii="Times New Roman" w:hAnsi="Times New Roman"/>
          <w:sz w:val="24"/>
          <w:szCs w:val="24"/>
        </w:rPr>
        <w:t>слуги на возмездной основе (п.27</w:t>
      </w:r>
      <w:r w:rsidR="005F6CE0" w:rsidRPr="00C85447">
        <w:rPr>
          <w:rFonts w:ascii="Times New Roman" w:hAnsi="Times New Roman"/>
          <w:sz w:val="24"/>
          <w:szCs w:val="24"/>
        </w:rPr>
        <w:t xml:space="preserve"> гл.4 </w:t>
      </w:r>
      <w:r w:rsidR="00D31C59" w:rsidRPr="00C85447">
        <w:rPr>
          <w:rFonts w:ascii="Times New Roman" w:hAnsi="Times New Roman"/>
          <w:sz w:val="24"/>
          <w:szCs w:val="24"/>
        </w:rPr>
        <w:t>По</w:t>
      </w:r>
      <w:r w:rsidR="00D31C59">
        <w:rPr>
          <w:rFonts w:ascii="Times New Roman" w:hAnsi="Times New Roman"/>
          <w:sz w:val="24"/>
          <w:szCs w:val="24"/>
        </w:rPr>
        <w:t>становления Правительства №736 от 11.05.2023 г.</w:t>
      </w:r>
      <w:r w:rsidR="005F6CE0" w:rsidRPr="00C85447">
        <w:rPr>
          <w:rFonts w:ascii="Times New Roman" w:hAnsi="Times New Roman"/>
          <w:sz w:val="24"/>
          <w:szCs w:val="24"/>
        </w:rPr>
        <w:t>, ст. 16 ФЗ «О защите прав потребителей»</w:t>
      </w:r>
      <w:r w:rsidR="00527A4B" w:rsidRPr="00C85447">
        <w:rPr>
          <w:rFonts w:ascii="Times New Roman" w:hAnsi="Times New Roman"/>
          <w:sz w:val="24"/>
          <w:szCs w:val="24"/>
        </w:rPr>
        <w:t>.</w:t>
      </w:r>
      <w:proofErr w:type="gramEnd"/>
    </w:p>
    <w:p w:rsidR="00C84DDB" w:rsidRPr="00C85447" w:rsidRDefault="00EB22D9" w:rsidP="00C85447">
      <w:pPr>
        <w:spacing w:after="0"/>
        <w:ind w:firstLine="709"/>
        <w:jc w:val="both"/>
        <w:rPr>
          <w:rFonts w:ascii="Times New Roman" w:hAnsi="Times New Roman"/>
          <w:sz w:val="24"/>
          <w:szCs w:val="24"/>
        </w:rPr>
      </w:pPr>
      <w:r w:rsidRPr="00C85447">
        <w:rPr>
          <w:rFonts w:ascii="Times New Roman" w:eastAsia="Arial" w:hAnsi="Times New Roman"/>
          <w:sz w:val="24"/>
          <w:szCs w:val="24"/>
        </w:rPr>
        <w:t>4</w:t>
      </w:r>
      <w:r w:rsidR="005F6CE0" w:rsidRPr="00C85447">
        <w:rPr>
          <w:rFonts w:ascii="Times New Roman" w:eastAsia="Arial" w:hAnsi="Times New Roman"/>
          <w:sz w:val="24"/>
          <w:szCs w:val="24"/>
        </w:rPr>
        <w:t>.9</w:t>
      </w:r>
      <w:r w:rsidR="00527A4B" w:rsidRPr="00C85447">
        <w:rPr>
          <w:rFonts w:ascii="Times New Roman" w:eastAsia="Arial" w:hAnsi="Times New Roman"/>
          <w:sz w:val="24"/>
          <w:szCs w:val="24"/>
        </w:rPr>
        <w:t xml:space="preserve">. </w:t>
      </w:r>
      <w:r w:rsidR="0061240A">
        <w:rPr>
          <w:rFonts w:ascii="Times New Roman" w:eastAsia="Arial" w:hAnsi="Times New Roman"/>
          <w:sz w:val="24"/>
          <w:szCs w:val="24"/>
        </w:rPr>
        <w:t>П</w:t>
      </w:r>
      <w:r w:rsidR="0061240A" w:rsidRPr="0061240A">
        <w:rPr>
          <w:rFonts w:ascii="Times New Roman" w:hAnsi="Times New Roman"/>
          <w:sz w:val="24"/>
          <w:szCs w:val="24"/>
        </w:rPr>
        <w:t>ри предоставлении платных медицинских услуг расходы, связанные с оказанием гражданам медицинской помощи в экстренной форме, возмещаются медицинским организациям в порядке и размерах, которые установлены органами государственной власти субъектов Российской Федерации в рамках территориальных программ в соответствии с пунктом 10 части 2 статьи 81 Федерального закона "Об основах охраны здоровья граждан в Российской Федерации"</w:t>
      </w:r>
      <w:r w:rsidR="005F6CE0" w:rsidRPr="00C85447">
        <w:rPr>
          <w:rFonts w:ascii="Times New Roman" w:hAnsi="Times New Roman"/>
          <w:sz w:val="24"/>
          <w:szCs w:val="24"/>
        </w:rPr>
        <w:t>.</w:t>
      </w:r>
    </w:p>
    <w:p w:rsidR="00C7732D" w:rsidRPr="00C85447" w:rsidRDefault="00C7732D" w:rsidP="00C85447">
      <w:pPr>
        <w:tabs>
          <w:tab w:val="left" w:pos="720"/>
        </w:tabs>
        <w:spacing w:after="0"/>
        <w:ind w:firstLine="709"/>
        <w:jc w:val="both"/>
        <w:rPr>
          <w:rFonts w:ascii="Times New Roman" w:eastAsia="Times New Roman" w:hAnsi="Times New Roman"/>
          <w:sz w:val="24"/>
          <w:szCs w:val="24"/>
          <w:lang w:eastAsia="ru-RU"/>
        </w:rPr>
      </w:pPr>
      <w:r w:rsidRPr="00C85447">
        <w:rPr>
          <w:rFonts w:ascii="Times New Roman" w:hAnsi="Times New Roman"/>
          <w:sz w:val="24"/>
          <w:szCs w:val="24"/>
        </w:rPr>
        <w:tab/>
      </w:r>
      <w:r w:rsidR="005F6CE0" w:rsidRPr="00C85447">
        <w:rPr>
          <w:rFonts w:ascii="Times New Roman" w:hAnsi="Times New Roman"/>
          <w:sz w:val="24"/>
          <w:szCs w:val="24"/>
        </w:rPr>
        <w:t>4.10</w:t>
      </w:r>
      <w:r w:rsidR="007D3354" w:rsidRPr="00C85447">
        <w:rPr>
          <w:rFonts w:ascii="Times New Roman" w:hAnsi="Times New Roman"/>
          <w:sz w:val="24"/>
          <w:szCs w:val="24"/>
        </w:rPr>
        <w:t xml:space="preserve">. </w:t>
      </w:r>
      <w:r w:rsidR="00A874AB" w:rsidRPr="00C85447">
        <w:rPr>
          <w:rFonts w:ascii="Times New Roman" w:hAnsi="Times New Roman"/>
          <w:sz w:val="24"/>
          <w:szCs w:val="24"/>
        </w:rPr>
        <w:t>В случае отказа потребителя после заключения договора от получения медицинских услуг договор расторгается. Исполнитель информирует потребителя (заказчика) о расторжении договора по инициативе потребителя, при этом потребитель (заказчик) оплачивает исполнителю фактически понесенные исполнителем расходы, связанные с исполнением обязательств по договору.</w:t>
      </w:r>
    </w:p>
    <w:p w:rsidR="00527A4B" w:rsidRPr="00C85447" w:rsidRDefault="00EB22D9" w:rsidP="00C85447">
      <w:pPr>
        <w:spacing w:after="0"/>
        <w:ind w:firstLine="709"/>
        <w:jc w:val="both"/>
        <w:rPr>
          <w:rFonts w:ascii="Times New Roman" w:eastAsia="Arial" w:hAnsi="Times New Roman"/>
          <w:sz w:val="24"/>
          <w:szCs w:val="24"/>
        </w:rPr>
      </w:pPr>
      <w:r w:rsidRPr="00C85447">
        <w:rPr>
          <w:rFonts w:ascii="Times New Roman" w:eastAsia="Arial" w:hAnsi="Times New Roman"/>
          <w:sz w:val="24"/>
          <w:szCs w:val="24"/>
        </w:rPr>
        <w:t>4</w:t>
      </w:r>
      <w:r w:rsidR="00527A4B" w:rsidRPr="00C85447">
        <w:rPr>
          <w:rFonts w:ascii="Times New Roman" w:eastAsia="Arial" w:hAnsi="Times New Roman"/>
          <w:sz w:val="24"/>
          <w:szCs w:val="24"/>
        </w:rPr>
        <w:t>.</w:t>
      </w:r>
      <w:r w:rsidR="00A874AB" w:rsidRPr="00C85447">
        <w:rPr>
          <w:rFonts w:ascii="Times New Roman" w:eastAsia="Arial" w:hAnsi="Times New Roman"/>
          <w:sz w:val="24"/>
          <w:szCs w:val="24"/>
        </w:rPr>
        <w:t>11</w:t>
      </w:r>
      <w:r w:rsidR="00527A4B" w:rsidRPr="00C85447">
        <w:rPr>
          <w:rFonts w:ascii="Times New Roman" w:eastAsia="Arial" w:hAnsi="Times New Roman"/>
          <w:sz w:val="24"/>
          <w:szCs w:val="24"/>
        </w:rPr>
        <w:t xml:space="preserve">. </w:t>
      </w:r>
      <w:r w:rsidR="00A874AB" w:rsidRPr="00C85447">
        <w:rPr>
          <w:rFonts w:ascii="Times New Roman" w:eastAsia="Arial" w:hAnsi="Times New Roman"/>
          <w:sz w:val="24"/>
          <w:szCs w:val="24"/>
        </w:rPr>
        <w:t xml:space="preserve">Потребитель (заказчик) обязан оплатить предоставленную исполнителем </w:t>
      </w:r>
      <w:r w:rsidR="00A874AB" w:rsidRPr="00C85447">
        <w:rPr>
          <w:rFonts w:ascii="Times New Roman" w:hAnsi="Times New Roman"/>
          <w:sz w:val="24"/>
          <w:szCs w:val="24"/>
        </w:rPr>
        <w:t>медицинскую услугу в сроки и в порядке, которые определены договором</w:t>
      </w:r>
      <w:r w:rsidR="00765E94" w:rsidRPr="00C85447">
        <w:rPr>
          <w:rFonts w:ascii="Times New Roman" w:eastAsia="Arial" w:hAnsi="Times New Roman"/>
          <w:sz w:val="24"/>
          <w:szCs w:val="24"/>
        </w:rPr>
        <w:t>.</w:t>
      </w:r>
    </w:p>
    <w:p w:rsidR="00527A4B" w:rsidRPr="00C85447" w:rsidRDefault="00527A4B" w:rsidP="00C85447">
      <w:pPr>
        <w:pStyle w:val="ConsPlusNormal"/>
        <w:spacing w:line="276" w:lineRule="auto"/>
        <w:ind w:firstLine="709"/>
        <w:rPr>
          <w:rFonts w:ascii="Times New Roman" w:hAnsi="Times New Roman" w:cs="Times New Roman"/>
          <w:b/>
          <w:sz w:val="24"/>
          <w:szCs w:val="24"/>
        </w:rPr>
      </w:pPr>
    </w:p>
    <w:p w:rsidR="00C85447" w:rsidRPr="00C85447" w:rsidRDefault="00C85447" w:rsidP="00C85447">
      <w:pPr>
        <w:pStyle w:val="ConsPlusNormal"/>
        <w:spacing w:line="276" w:lineRule="auto"/>
        <w:ind w:firstLine="709"/>
        <w:rPr>
          <w:rFonts w:ascii="Times New Roman" w:hAnsi="Times New Roman" w:cs="Times New Roman"/>
          <w:b/>
          <w:sz w:val="24"/>
          <w:szCs w:val="24"/>
        </w:rPr>
      </w:pPr>
    </w:p>
    <w:p w:rsidR="000D3104" w:rsidRPr="00C85447" w:rsidRDefault="00EB22D9" w:rsidP="00C85447">
      <w:pPr>
        <w:pStyle w:val="ConsPlusNormal"/>
        <w:spacing w:line="276" w:lineRule="auto"/>
        <w:ind w:firstLine="709"/>
        <w:jc w:val="center"/>
        <w:rPr>
          <w:rFonts w:ascii="Times New Roman" w:hAnsi="Times New Roman" w:cs="Times New Roman"/>
          <w:b/>
          <w:sz w:val="24"/>
          <w:szCs w:val="24"/>
        </w:rPr>
      </w:pPr>
      <w:r w:rsidRPr="00C85447">
        <w:rPr>
          <w:rFonts w:ascii="Times New Roman" w:hAnsi="Times New Roman" w:cs="Times New Roman"/>
          <w:b/>
          <w:sz w:val="24"/>
          <w:szCs w:val="24"/>
        </w:rPr>
        <w:t>5</w:t>
      </w:r>
      <w:r w:rsidR="00A874AB" w:rsidRPr="00C85447">
        <w:rPr>
          <w:rFonts w:ascii="Times New Roman" w:hAnsi="Times New Roman" w:cs="Times New Roman"/>
          <w:b/>
          <w:sz w:val="24"/>
          <w:szCs w:val="24"/>
        </w:rPr>
        <w:t xml:space="preserve">. </w:t>
      </w:r>
      <w:r w:rsidR="00C85447" w:rsidRPr="00C85447">
        <w:rPr>
          <w:rFonts w:ascii="Times New Roman" w:hAnsi="Times New Roman" w:cs="Times New Roman"/>
          <w:b/>
          <w:sz w:val="24"/>
          <w:szCs w:val="24"/>
        </w:rPr>
        <w:t xml:space="preserve"> </w:t>
      </w:r>
      <w:r w:rsidR="00A874AB" w:rsidRPr="00C85447">
        <w:rPr>
          <w:rFonts w:ascii="Times New Roman" w:hAnsi="Times New Roman" w:cs="Times New Roman"/>
          <w:b/>
          <w:sz w:val="24"/>
          <w:szCs w:val="24"/>
        </w:rPr>
        <w:t>Порядок определения</w:t>
      </w:r>
      <w:r w:rsidR="005932F9" w:rsidRPr="00C85447">
        <w:rPr>
          <w:rFonts w:ascii="Times New Roman" w:hAnsi="Times New Roman" w:cs="Times New Roman"/>
          <w:b/>
          <w:sz w:val="24"/>
          <w:szCs w:val="24"/>
        </w:rPr>
        <w:t xml:space="preserve"> цены</w:t>
      </w:r>
      <w:r w:rsidR="00527A4B" w:rsidRPr="00C85447">
        <w:rPr>
          <w:rFonts w:ascii="Times New Roman" w:hAnsi="Times New Roman" w:cs="Times New Roman"/>
          <w:b/>
          <w:sz w:val="24"/>
          <w:szCs w:val="24"/>
        </w:rPr>
        <w:t xml:space="preserve">, оплаты и учета </w:t>
      </w:r>
    </w:p>
    <w:p w:rsidR="00527A4B" w:rsidRPr="00C85447" w:rsidRDefault="005932F9" w:rsidP="00C85447">
      <w:pPr>
        <w:pStyle w:val="ConsPlusNormal"/>
        <w:spacing w:line="276" w:lineRule="auto"/>
        <w:ind w:firstLine="709"/>
        <w:jc w:val="center"/>
        <w:rPr>
          <w:rFonts w:ascii="Times New Roman" w:hAnsi="Times New Roman" w:cs="Times New Roman"/>
          <w:b/>
          <w:sz w:val="24"/>
          <w:szCs w:val="24"/>
        </w:rPr>
      </w:pPr>
      <w:r w:rsidRPr="00C85447">
        <w:rPr>
          <w:rFonts w:ascii="Times New Roman" w:hAnsi="Times New Roman" w:cs="Times New Roman"/>
          <w:b/>
          <w:sz w:val="24"/>
          <w:szCs w:val="24"/>
        </w:rPr>
        <w:t xml:space="preserve">объёма </w:t>
      </w:r>
      <w:r w:rsidR="00527A4B" w:rsidRPr="00C85447">
        <w:rPr>
          <w:rFonts w:ascii="Times New Roman" w:hAnsi="Times New Roman" w:cs="Times New Roman"/>
          <w:b/>
          <w:sz w:val="24"/>
          <w:szCs w:val="24"/>
        </w:rPr>
        <w:t>платных услуг</w:t>
      </w:r>
      <w:r w:rsidRPr="00C85447">
        <w:rPr>
          <w:rFonts w:ascii="Times New Roman" w:hAnsi="Times New Roman" w:cs="Times New Roman"/>
          <w:b/>
          <w:sz w:val="24"/>
          <w:szCs w:val="24"/>
        </w:rPr>
        <w:t>.</w:t>
      </w:r>
    </w:p>
    <w:p w:rsidR="00527A4B" w:rsidRPr="00C85447" w:rsidRDefault="00527A4B" w:rsidP="00C85447">
      <w:pPr>
        <w:pStyle w:val="ConsPlusNormal"/>
        <w:spacing w:line="276" w:lineRule="auto"/>
        <w:ind w:firstLine="709"/>
        <w:jc w:val="both"/>
        <w:rPr>
          <w:rFonts w:ascii="Times New Roman" w:hAnsi="Times New Roman" w:cs="Times New Roman"/>
          <w:sz w:val="24"/>
          <w:szCs w:val="24"/>
        </w:rPr>
      </w:pPr>
    </w:p>
    <w:p w:rsidR="00527A4B"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5</w:t>
      </w:r>
      <w:r w:rsidR="00527A4B" w:rsidRPr="00C85447">
        <w:rPr>
          <w:rFonts w:ascii="Times New Roman" w:hAnsi="Times New Roman" w:cs="Times New Roman"/>
          <w:sz w:val="24"/>
          <w:szCs w:val="24"/>
        </w:rPr>
        <w:t xml:space="preserve">.1. </w:t>
      </w:r>
      <w:r w:rsidR="006C2308" w:rsidRPr="00C85447">
        <w:rPr>
          <w:rFonts w:ascii="Times New Roman" w:hAnsi="Times New Roman" w:cs="Times New Roman"/>
          <w:sz w:val="24"/>
          <w:szCs w:val="24"/>
        </w:rPr>
        <w:t>Порядок определения цен</w:t>
      </w:r>
      <w:r w:rsidR="00527A4B" w:rsidRPr="00C85447">
        <w:rPr>
          <w:rFonts w:ascii="Times New Roman" w:hAnsi="Times New Roman" w:cs="Times New Roman"/>
          <w:sz w:val="24"/>
          <w:szCs w:val="24"/>
        </w:rPr>
        <w:t xml:space="preserve"> на платные медицинские услуги</w:t>
      </w:r>
      <w:r w:rsidR="00882E12" w:rsidRPr="00C85447">
        <w:rPr>
          <w:rFonts w:ascii="Times New Roman" w:hAnsi="Times New Roman" w:cs="Times New Roman"/>
          <w:sz w:val="24"/>
          <w:szCs w:val="24"/>
        </w:rPr>
        <w:t xml:space="preserve"> в договоре определяются на основании утвержденного и согласованного Прейскуранта цен, действующего в Учреждении.</w:t>
      </w:r>
    </w:p>
    <w:p w:rsidR="003F1F16"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5</w:t>
      </w:r>
      <w:r w:rsidR="00527A4B" w:rsidRPr="00C85447">
        <w:rPr>
          <w:rFonts w:ascii="Times New Roman" w:hAnsi="Times New Roman" w:cs="Times New Roman"/>
          <w:sz w:val="24"/>
          <w:szCs w:val="24"/>
        </w:rPr>
        <w:t>.2. Цены</w:t>
      </w:r>
      <w:r w:rsidR="00C004A4" w:rsidRPr="00C85447">
        <w:rPr>
          <w:rFonts w:ascii="Times New Roman" w:hAnsi="Times New Roman" w:cs="Times New Roman"/>
          <w:sz w:val="24"/>
          <w:szCs w:val="24"/>
        </w:rPr>
        <w:t xml:space="preserve"> утверждаются главным врачом </w:t>
      </w:r>
      <w:r w:rsidR="00882E12" w:rsidRPr="00C85447">
        <w:rPr>
          <w:rFonts w:ascii="Times New Roman" w:hAnsi="Times New Roman" w:cs="Times New Roman"/>
          <w:sz w:val="24"/>
          <w:szCs w:val="24"/>
        </w:rPr>
        <w:t>Учреждения по согласованию с М</w:t>
      </w:r>
      <w:r w:rsidR="00271F7B" w:rsidRPr="00C85447">
        <w:rPr>
          <w:rFonts w:ascii="Times New Roman" w:hAnsi="Times New Roman" w:cs="Times New Roman"/>
          <w:sz w:val="24"/>
          <w:szCs w:val="24"/>
        </w:rPr>
        <w:t xml:space="preserve">инистерством здравоохранения Рязанской области и </w:t>
      </w:r>
      <w:r w:rsidR="00527A4B" w:rsidRPr="00C85447">
        <w:rPr>
          <w:rFonts w:ascii="Times New Roman" w:hAnsi="Times New Roman" w:cs="Times New Roman"/>
          <w:sz w:val="24"/>
          <w:szCs w:val="24"/>
        </w:rPr>
        <w:t xml:space="preserve"> подлежат изменению в связи с изменением уровня оплаты труда работников, занятых оказанием платных медицинских услуг и инфляционными процессами в соответствии с действующим законодательством РФ. </w:t>
      </w:r>
    </w:p>
    <w:p w:rsidR="00C84DDB"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5</w:t>
      </w:r>
      <w:r w:rsidR="00C84DDB" w:rsidRPr="00C85447">
        <w:rPr>
          <w:rFonts w:ascii="Times New Roman" w:hAnsi="Times New Roman" w:cs="Times New Roman"/>
          <w:sz w:val="24"/>
          <w:szCs w:val="24"/>
        </w:rPr>
        <w:t>.3. Плата за услуги</w:t>
      </w:r>
      <w:r w:rsidR="00882E12" w:rsidRPr="00C85447">
        <w:rPr>
          <w:rFonts w:ascii="Times New Roman" w:hAnsi="Times New Roman" w:cs="Times New Roman"/>
          <w:sz w:val="24"/>
          <w:szCs w:val="24"/>
        </w:rPr>
        <w:t>,</w:t>
      </w:r>
      <w:r w:rsidR="00C84DDB" w:rsidRPr="00C85447">
        <w:rPr>
          <w:rFonts w:ascii="Times New Roman" w:hAnsi="Times New Roman" w:cs="Times New Roman"/>
          <w:sz w:val="24"/>
          <w:szCs w:val="24"/>
        </w:rPr>
        <w:t xml:space="preserve"> оказываем</w:t>
      </w:r>
      <w:r w:rsidR="00271F7B" w:rsidRPr="00C85447">
        <w:rPr>
          <w:rFonts w:ascii="Times New Roman" w:hAnsi="Times New Roman" w:cs="Times New Roman"/>
          <w:sz w:val="24"/>
          <w:szCs w:val="24"/>
        </w:rPr>
        <w:t>ые медицинской организацией</w:t>
      </w:r>
      <w:r w:rsidR="00C84DDB" w:rsidRPr="00C85447">
        <w:rPr>
          <w:rFonts w:ascii="Times New Roman" w:hAnsi="Times New Roman" w:cs="Times New Roman"/>
          <w:sz w:val="24"/>
          <w:szCs w:val="24"/>
        </w:rPr>
        <w:t>, осуществляется</w:t>
      </w:r>
      <w:r w:rsidR="00504CF0" w:rsidRPr="00C85447">
        <w:rPr>
          <w:rFonts w:ascii="Times New Roman" w:hAnsi="Times New Roman" w:cs="Times New Roman"/>
          <w:sz w:val="24"/>
          <w:szCs w:val="24"/>
        </w:rPr>
        <w:t xml:space="preserve"> в</w:t>
      </w:r>
      <w:r w:rsidR="00271F7B" w:rsidRPr="00C85447">
        <w:rPr>
          <w:rFonts w:ascii="Times New Roman" w:hAnsi="Times New Roman" w:cs="Times New Roman"/>
          <w:sz w:val="24"/>
          <w:szCs w:val="24"/>
        </w:rPr>
        <w:t xml:space="preserve"> наличной или безналичной форме.</w:t>
      </w:r>
      <w:r w:rsidR="00882E12" w:rsidRPr="00C85447">
        <w:rPr>
          <w:rFonts w:ascii="Times New Roman" w:hAnsi="Times New Roman" w:cs="Times New Roman"/>
          <w:sz w:val="24"/>
          <w:szCs w:val="24"/>
        </w:rPr>
        <w:t xml:space="preserve">  Потребителю (заказчику) в соответствии с законодательством Российской Федерации выдается документ, подтверждающий произведенную оплату предоставленных медицинских услуг.</w:t>
      </w:r>
    </w:p>
    <w:p w:rsidR="00CF1996" w:rsidRPr="00C85447" w:rsidRDefault="00EB22D9" w:rsidP="00C16391">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lastRenderedPageBreak/>
        <w:t>5</w:t>
      </w:r>
      <w:r w:rsidR="00882E12" w:rsidRPr="00C85447">
        <w:rPr>
          <w:rFonts w:ascii="Times New Roman" w:hAnsi="Times New Roman" w:cs="Times New Roman"/>
          <w:sz w:val="24"/>
          <w:szCs w:val="24"/>
        </w:rPr>
        <w:t>.4</w:t>
      </w:r>
      <w:r w:rsidR="00504CF0" w:rsidRPr="00C85447">
        <w:rPr>
          <w:rFonts w:ascii="Times New Roman" w:hAnsi="Times New Roman" w:cs="Times New Roman"/>
          <w:sz w:val="24"/>
          <w:szCs w:val="24"/>
        </w:rPr>
        <w:t>.</w:t>
      </w:r>
      <w:r w:rsidR="00527A4B" w:rsidRPr="00C85447">
        <w:rPr>
          <w:rFonts w:ascii="Times New Roman" w:hAnsi="Times New Roman" w:cs="Times New Roman"/>
          <w:sz w:val="24"/>
          <w:szCs w:val="24"/>
        </w:rPr>
        <w:t xml:space="preserve"> Оплата потребителем за услуги</w:t>
      </w:r>
      <w:r w:rsidR="00271F7B" w:rsidRPr="00C85447">
        <w:rPr>
          <w:rFonts w:ascii="Times New Roman" w:hAnsi="Times New Roman" w:cs="Times New Roman"/>
          <w:sz w:val="24"/>
          <w:szCs w:val="24"/>
        </w:rPr>
        <w:t xml:space="preserve"> производится в кассу </w:t>
      </w:r>
      <w:r w:rsidR="00882E12" w:rsidRPr="00C85447">
        <w:rPr>
          <w:rFonts w:ascii="Times New Roman" w:hAnsi="Times New Roman" w:cs="Times New Roman"/>
          <w:sz w:val="24"/>
          <w:szCs w:val="24"/>
        </w:rPr>
        <w:t>ГБУ РО РОКГВВ</w:t>
      </w:r>
      <w:r w:rsidR="00527A4B" w:rsidRPr="00C85447">
        <w:rPr>
          <w:rFonts w:ascii="Times New Roman" w:hAnsi="Times New Roman" w:cs="Times New Roman"/>
          <w:sz w:val="24"/>
          <w:szCs w:val="24"/>
        </w:rPr>
        <w:t xml:space="preserve"> с </w:t>
      </w:r>
      <w:r w:rsidR="00882E12" w:rsidRPr="00C85447">
        <w:rPr>
          <w:rFonts w:ascii="Times New Roman" w:hAnsi="Times New Roman" w:cs="Times New Roman"/>
          <w:sz w:val="24"/>
          <w:szCs w:val="24"/>
        </w:rPr>
        <w:t>оформлением соответствующих документов</w:t>
      </w:r>
      <w:bookmarkStart w:id="11" w:name="sub_332"/>
      <w:r w:rsidR="00C16391">
        <w:rPr>
          <w:rFonts w:ascii="Times New Roman" w:hAnsi="Times New Roman" w:cs="Times New Roman"/>
          <w:sz w:val="24"/>
          <w:szCs w:val="24"/>
        </w:rPr>
        <w:t>.</w:t>
      </w:r>
    </w:p>
    <w:p w:rsidR="00CB1D8D"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5</w:t>
      </w:r>
      <w:r w:rsidR="00CB1D8D" w:rsidRPr="00C85447">
        <w:rPr>
          <w:rFonts w:ascii="Times New Roman" w:hAnsi="Times New Roman" w:cs="Times New Roman"/>
          <w:sz w:val="24"/>
          <w:szCs w:val="24"/>
        </w:rPr>
        <w:t>.</w:t>
      </w:r>
      <w:r w:rsidR="00CF1996" w:rsidRPr="00C85447">
        <w:rPr>
          <w:rFonts w:ascii="Times New Roman" w:hAnsi="Times New Roman" w:cs="Times New Roman"/>
          <w:sz w:val="24"/>
          <w:szCs w:val="24"/>
        </w:rPr>
        <w:t>5</w:t>
      </w:r>
      <w:r w:rsidR="00C510BF" w:rsidRPr="00C85447">
        <w:rPr>
          <w:rFonts w:ascii="Times New Roman" w:hAnsi="Times New Roman" w:cs="Times New Roman"/>
          <w:sz w:val="24"/>
          <w:szCs w:val="24"/>
        </w:rPr>
        <w:t>.</w:t>
      </w:r>
      <w:r w:rsidR="00504CF0" w:rsidRPr="00C85447">
        <w:rPr>
          <w:rFonts w:ascii="Times New Roman" w:hAnsi="Times New Roman" w:cs="Times New Roman"/>
          <w:sz w:val="24"/>
          <w:szCs w:val="24"/>
        </w:rPr>
        <w:t xml:space="preserve"> </w:t>
      </w:r>
      <w:r w:rsidR="00CF1996" w:rsidRPr="00C85447">
        <w:rPr>
          <w:rFonts w:ascii="Times New Roman" w:hAnsi="Times New Roman" w:cs="Times New Roman"/>
          <w:sz w:val="24"/>
          <w:szCs w:val="24"/>
        </w:rPr>
        <w:t xml:space="preserve">Главный врач ГБУ РО РОКГВВ на основании доверенности передает право составлять, подписывать договора на оказание платных медицинских услуг, а также акты о выполнении платных </w:t>
      </w:r>
      <w:r w:rsidR="00C16391">
        <w:rPr>
          <w:rFonts w:ascii="Times New Roman" w:hAnsi="Times New Roman" w:cs="Times New Roman"/>
          <w:sz w:val="24"/>
          <w:szCs w:val="24"/>
        </w:rPr>
        <w:t>медицинских услуг (Приложение №2</w:t>
      </w:r>
      <w:r w:rsidR="00CF1996" w:rsidRPr="00C85447">
        <w:rPr>
          <w:rFonts w:ascii="Times New Roman" w:hAnsi="Times New Roman" w:cs="Times New Roman"/>
          <w:sz w:val="24"/>
          <w:szCs w:val="24"/>
        </w:rPr>
        <w:t>), расписываться и совершать все необходимые дейст</w:t>
      </w:r>
      <w:r w:rsidR="00E46722" w:rsidRPr="00C85447">
        <w:rPr>
          <w:rFonts w:ascii="Times New Roman" w:hAnsi="Times New Roman" w:cs="Times New Roman"/>
          <w:sz w:val="24"/>
          <w:szCs w:val="24"/>
        </w:rPr>
        <w:t>вия</w:t>
      </w:r>
      <w:r w:rsidR="00CF1996" w:rsidRPr="00C85447">
        <w:rPr>
          <w:rFonts w:ascii="Times New Roman" w:hAnsi="Times New Roman" w:cs="Times New Roman"/>
          <w:sz w:val="24"/>
          <w:szCs w:val="24"/>
        </w:rPr>
        <w:t xml:space="preserve"> </w:t>
      </w:r>
      <w:r w:rsidR="00E46722" w:rsidRPr="00C85447">
        <w:rPr>
          <w:rFonts w:ascii="Times New Roman" w:hAnsi="Times New Roman" w:cs="Times New Roman"/>
          <w:sz w:val="24"/>
          <w:szCs w:val="24"/>
        </w:rPr>
        <w:t>главной</w:t>
      </w:r>
      <w:r w:rsidR="00CF1996" w:rsidRPr="00C85447">
        <w:rPr>
          <w:rFonts w:ascii="Times New Roman" w:hAnsi="Times New Roman" w:cs="Times New Roman"/>
          <w:sz w:val="24"/>
          <w:szCs w:val="24"/>
        </w:rPr>
        <w:t xml:space="preserve"> медицинской сестре</w:t>
      </w:r>
      <w:r w:rsidR="00CB1D8D" w:rsidRPr="00C85447">
        <w:rPr>
          <w:rFonts w:ascii="Times New Roman" w:hAnsi="Times New Roman" w:cs="Times New Roman"/>
          <w:sz w:val="24"/>
          <w:szCs w:val="24"/>
        </w:rPr>
        <w:t>.</w:t>
      </w:r>
    </w:p>
    <w:bookmarkEnd w:id="11"/>
    <w:p w:rsidR="00527A4B" w:rsidRPr="00C85447" w:rsidRDefault="00EB22D9" w:rsidP="00C85447">
      <w:pPr>
        <w:spacing w:after="0"/>
        <w:ind w:firstLine="709"/>
        <w:jc w:val="both"/>
        <w:rPr>
          <w:rFonts w:ascii="Times New Roman" w:eastAsia="Arial" w:hAnsi="Times New Roman"/>
          <w:sz w:val="24"/>
          <w:szCs w:val="24"/>
        </w:rPr>
      </w:pPr>
      <w:r w:rsidRPr="00C85447">
        <w:rPr>
          <w:rFonts w:ascii="Times New Roman" w:hAnsi="Times New Roman"/>
          <w:sz w:val="24"/>
          <w:szCs w:val="24"/>
        </w:rPr>
        <w:t>5</w:t>
      </w:r>
      <w:r w:rsidR="00CB1D8D" w:rsidRPr="00C85447">
        <w:rPr>
          <w:rFonts w:ascii="Times New Roman" w:hAnsi="Times New Roman"/>
          <w:sz w:val="24"/>
          <w:szCs w:val="24"/>
        </w:rPr>
        <w:t>.</w:t>
      </w:r>
      <w:r w:rsidR="00CF1996" w:rsidRPr="00C85447">
        <w:rPr>
          <w:rFonts w:ascii="Times New Roman" w:hAnsi="Times New Roman"/>
          <w:sz w:val="24"/>
          <w:szCs w:val="24"/>
        </w:rPr>
        <w:t>6</w:t>
      </w:r>
      <w:r w:rsidR="00CB1D8D" w:rsidRPr="00C85447">
        <w:rPr>
          <w:rFonts w:ascii="Times New Roman" w:hAnsi="Times New Roman"/>
          <w:sz w:val="24"/>
          <w:szCs w:val="24"/>
        </w:rPr>
        <w:t>.</w:t>
      </w:r>
      <w:r w:rsidR="00CF1996" w:rsidRPr="00C85447">
        <w:rPr>
          <w:rFonts w:ascii="Times New Roman" w:hAnsi="Times New Roman"/>
          <w:sz w:val="24"/>
          <w:szCs w:val="24"/>
        </w:rPr>
        <w:t xml:space="preserve"> Исполнителем после исполнения договора выдаются потребителю (законному  представителю потребителя)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w:t>
      </w:r>
      <w:bookmarkStart w:id="12" w:name="_GoBack"/>
      <w:bookmarkEnd w:id="12"/>
    </w:p>
    <w:p w:rsidR="00527A4B" w:rsidRPr="00C85447" w:rsidRDefault="00527A4B" w:rsidP="00C85447">
      <w:pPr>
        <w:pStyle w:val="ConsPlusNormal"/>
        <w:spacing w:line="276" w:lineRule="auto"/>
        <w:ind w:firstLine="709"/>
        <w:rPr>
          <w:rFonts w:ascii="Times New Roman" w:hAnsi="Times New Roman" w:cs="Times New Roman"/>
          <w:b/>
          <w:sz w:val="24"/>
          <w:szCs w:val="24"/>
        </w:rPr>
      </w:pPr>
    </w:p>
    <w:p w:rsidR="00527A4B" w:rsidRPr="00C85447" w:rsidRDefault="00EB22D9" w:rsidP="00C85447">
      <w:pPr>
        <w:pStyle w:val="ConsPlusNormal"/>
        <w:spacing w:line="276" w:lineRule="auto"/>
        <w:ind w:firstLine="709"/>
        <w:jc w:val="center"/>
        <w:rPr>
          <w:rFonts w:ascii="Times New Roman" w:hAnsi="Times New Roman" w:cs="Times New Roman"/>
          <w:b/>
          <w:sz w:val="24"/>
          <w:szCs w:val="24"/>
        </w:rPr>
      </w:pPr>
      <w:r w:rsidRPr="00C85447">
        <w:rPr>
          <w:rFonts w:ascii="Times New Roman" w:hAnsi="Times New Roman" w:cs="Times New Roman"/>
          <w:b/>
          <w:sz w:val="24"/>
          <w:szCs w:val="24"/>
        </w:rPr>
        <w:t>6</w:t>
      </w:r>
      <w:r w:rsidR="00527A4B" w:rsidRPr="00C85447">
        <w:rPr>
          <w:rFonts w:ascii="Times New Roman" w:hAnsi="Times New Roman" w:cs="Times New Roman"/>
          <w:b/>
          <w:sz w:val="24"/>
          <w:szCs w:val="24"/>
        </w:rPr>
        <w:t xml:space="preserve">. </w:t>
      </w:r>
      <w:r w:rsidR="00CF1996" w:rsidRPr="00C85447">
        <w:rPr>
          <w:rFonts w:ascii="Times New Roman" w:hAnsi="Times New Roman" w:cs="Times New Roman"/>
          <w:b/>
          <w:sz w:val="24"/>
          <w:szCs w:val="24"/>
        </w:rPr>
        <w:t>Статистический и бухгалтерский учет и отчетность</w:t>
      </w:r>
      <w:r w:rsidR="00527A4B" w:rsidRPr="00C85447">
        <w:rPr>
          <w:rFonts w:ascii="Times New Roman" w:hAnsi="Times New Roman" w:cs="Times New Roman"/>
          <w:b/>
          <w:sz w:val="24"/>
          <w:szCs w:val="24"/>
        </w:rPr>
        <w:t>.</w:t>
      </w:r>
    </w:p>
    <w:p w:rsidR="00527A4B" w:rsidRPr="00C85447" w:rsidRDefault="00527A4B" w:rsidP="00C85447">
      <w:pPr>
        <w:pStyle w:val="ConsPlusNormal"/>
        <w:spacing w:line="276" w:lineRule="auto"/>
        <w:ind w:firstLine="709"/>
        <w:jc w:val="both"/>
        <w:rPr>
          <w:rFonts w:ascii="Times New Roman" w:hAnsi="Times New Roman" w:cs="Times New Roman"/>
          <w:sz w:val="24"/>
          <w:szCs w:val="24"/>
        </w:rPr>
      </w:pPr>
    </w:p>
    <w:p w:rsidR="00527A4B" w:rsidRPr="00C85447" w:rsidRDefault="00CF1996" w:rsidP="00C85447">
      <w:pPr>
        <w:spacing w:after="0"/>
        <w:jc w:val="both"/>
        <w:rPr>
          <w:rFonts w:ascii="Times New Roman" w:hAnsi="Times New Roman"/>
          <w:sz w:val="24"/>
          <w:szCs w:val="24"/>
        </w:rPr>
      </w:pPr>
      <w:r w:rsidRPr="00C85447">
        <w:rPr>
          <w:rFonts w:ascii="Times New Roman" w:hAnsi="Times New Roman"/>
          <w:sz w:val="24"/>
          <w:szCs w:val="24"/>
        </w:rPr>
        <w:t xml:space="preserve">        </w:t>
      </w:r>
      <w:r w:rsidR="00EB22D9" w:rsidRPr="00C85447">
        <w:rPr>
          <w:rFonts w:ascii="Times New Roman" w:hAnsi="Times New Roman"/>
          <w:sz w:val="24"/>
          <w:szCs w:val="24"/>
        </w:rPr>
        <w:t>6</w:t>
      </w:r>
      <w:r w:rsidR="00EC0E20" w:rsidRPr="00C85447">
        <w:rPr>
          <w:rFonts w:ascii="Times New Roman" w:hAnsi="Times New Roman"/>
          <w:sz w:val="24"/>
          <w:szCs w:val="24"/>
        </w:rPr>
        <w:t>.1</w:t>
      </w:r>
      <w:r w:rsidRPr="00C85447">
        <w:rPr>
          <w:rFonts w:ascii="Times New Roman" w:hAnsi="Times New Roman"/>
          <w:sz w:val="24"/>
          <w:szCs w:val="24"/>
        </w:rPr>
        <w:t>. Учреждение ведет статистический и бухгалтерский учет результатов оказываемых платных медицинских услуг, составляет требуемую отчетность и представляет ее в порядке и сроки, установленные законами и иными правовыми актами Российской Федерации. Учреждение ведет статистический и бухгалтерский учет и отчетность раздельно по основной деятельности и платным медицинским услугам</w:t>
      </w:r>
      <w:r w:rsidR="00527A4B" w:rsidRPr="00C85447">
        <w:rPr>
          <w:rFonts w:ascii="Times New Roman" w:hAnsi="Times New Roman"/>
          <w:sz w:val="24"/>
          <w:szCs w:val="24"/>
        </w:rPr>
        <w:t>.</w:t>
      </w:r>
    </w:p>
    <w:p w:rsidR="00C85447" w:rsidRPr="00C85447" w:rsidRDefault="00CF1996" w:rsidP="00C85447">
      <w:pPr>
        <w:spacing w:after="0"/>
        <w:jc w:val="both"/>
        <w:rPr>
          <w:rFonts w:ascii="Times New Roman" w:hAnsi="Times New Roman"/>
          <w:sz w:val="24"/>
          <w:szCs w:val="24"/>
        </w:rPr>
      </w:pPr>
      <w:r w:rsidRPr="00C85447">
        <w:rPr>
          <w:rFonts w:ascii="Times New Roman" w:hAnsi="Times New Roman"/>
          <w:sz w:val="24"/>
          <w:szCs w:val="24"/>
        </w:rPr>
        <w:t xml:space="preserve">        </w:t>
      </w:r>
      <w:r w:rsidR="00EB22D9" w:rsidRPr="00C85447">
        <w:rPr>
          <w:rFonts w:ascii="Times New Roman" w:hAnsi="Times New Roman"/>
          <w:sz w:val="24"/>
          <w:szCs w:val="24"/>
        </w:rPr>
        <w:t>6</w:t>
      </w:r>
      <w:r w:rsidR="00527A4B" w:rsidRPr="00C85447">
        <w:rPr>
          <w:rFonts w:ascii="Times New Roman" w:hAnsi="Times New Roman"/>
          <w:sz w:val="24"/>
          <w:szCs w:val="24"/>
        </w:rPr>
        <w:t>.</w:t>
      </w:r>
      <w:r w:rsidR="005932F9" w:rsidRPr="00C85447">
        <w:rPr>
          <w:rFonts w:ascii="Times New Roman" w:hAnsi="Times New Roman"/>
          <w:sz w:val="24"/>
          <w:szCs w:val="24"/>
        </w:rPr>
        <w:t>2</w:t>
      </w:r>
      <w:r w:rsidR="006E0569" w:rsidRPr="00C85447">
        <w:rPr>
          <w:rFonts w:ascii="Times New Roman" w:hAnsi="Times New Roman"/>
          <w:sz w:val="24"/>
          <w:szCs w:val="24"/>
        </w:rPr>
        <w:t xml:space="preserve">. </w:t>
      </w:r>
      <w:proofErr w:type="gramStart"/>
      <w:r w:rsidR="00304E6D" w:rsidRPr="00C85447">
        <w:rPr>
          <w:rFonts w:ascii="Times New Roman" w:hAnsi="Times New Roman"/>
          <w:sz w:val="24"/>
          <w:szCs w:val="24"/>
        </w:rPr>
        <w:t>Средства, полученные по безналичному расчету за предоставление платных медицинских и прочих услуг, поступают на лицевой счет Учреждения по предпринимательской и иной приносящий доход деятельности; наличные денежные средства за предоставление платных медиц</w:t>
      </w:r>
      <w:r w:rsidR="00604601" w:rsidRPr="00C85447">
        <w:rPr>
          <w:rFonts w:ascii="Times New Roman" w:hAnsi="Times New Roman"/>
          <w:sz w:val="24"/>
          <w:szCs w:val="24"/>
        </w:rPr>
        <w:t>инских и прочих услуг, поступающ</w:t>
      </w:r>
      <w:r w:rsidR="00304E6D" w:rsidRPr="00C85447">
        <w:rPr>
          <w:rFonts w:ascii="Times New Roman" w:hAnsi="Times New Roman"/>
          <w:sz w:val="24"/>
          <w:szCs w:val="24"/>
        </w:rPr>
        <w:t>их в кассу, так же зачисляются на лицевой счет по предпринимательской и иной приносящий доход деятельности в установленном законодательстве порядке</w:t>
      </w:r>
      <w:r w:rsidR="00527A4B" w:rsidRPr="00C85447">
        <w:rPr>
          <w:rFonts w:ascii="Times New Roman" w:hAnsi="Times New Roman"/>
          <w:sz w:val="24"/>
          <w:szCs w:val="24"/>
        </w:rPr>
        <w:t>.</w:t>
      </w:r>
      <w:proofErr w:type="gramEnd"/>
    </w:p>
    <w:p w:rsidR="00527A4B" w:rsidRPr="00C85447" w:rsidRDefault="00CF1996" w:rsidP="00C85447">
      <w:pPr>
        <w:spacing w:after="0"/>
        <w:jc w:val="both"/>
        <w:rPr>
          <w:rFonts w:ascii="Times New Roman" w:hAnsi="Times New Roman"/>
          <w:sz w:val="24"/>
          <w:szCs w:val="24"/>
        </w:rPr>
      </w:pPr>
      <w:r w:rsidRPr="00C85447">
        <w:rPr>
          <w:rFonts w:ascii="Times New Roman" w:hAnsi="Times New Roman"/>
          <w:sz w:val="24"/>
          <w:szCs w:val="24"/>
        </w:rPr>
        <w:t xml:space="preserve">        </w:t>
      </w:r>
      <w:r w:rsidR="00EB22D9" w:rsidRPr="00C85447">
        <w:rPr>
          <w:rFonts w:ascii="Times New Roman" w:hAnsi="Times New Roman"/>
          <w:sz w:val="24"/>
          <w:szCs w:val="24"/>
        </w:rPr>
        <w:t>6</w:t>
      </w:r>
      <w:r w:rsidR="00527A4B" w:rsidRPr="00C85447">
        <w:rPr>
          <w:rFonts w:ascii="Times New Roman" w:hAnsi="Times New Roman"/>
          <w:sz w:val="24"/>
          <w:szCs w:val="24"/>
        </w:rPr>
        <w:t>.</w:t>
      </w:r>
      <w:r w:rsidR="005932F9" w:rsidRPr="00C85447">
        <w:rPr>
          <w:rFonts w:ascii="Times New Roman" w:hAnsi="Times New Roman"/>
          <w:sz w:val="24"/>
          <w:szCs w:val="24"/>
        </w:rPr>
        <w:t>3</w:t>
      </w:r>
      <w:r w:rsidR="00527A4B" w:rsidRPr="00C85447">
        <w:rPr>
          <w:rFonts w:ascii="Times New Roman" w:hAnsi="Times New Roman"/>
          <w:sz w:val="24"/>
          <w:szCs w:val="24"/>
        </w:rPr>
        <w:t xml:space="preserve">.  </w:t>
      </w:r>
      <w:r w:rsidR="00304E6D" w:rsidRPr="00C85447">
        <w:rPr>
          <w:rFonts w:ascii="Times New Roman" w:hAnsi="Times New Roman"/>
          <w:sz w:val="24"/>
          <w:szCs w:val="24"/>
        </w:rPr>
        <w:t>Ответственными за организацию и ведение бухгалтерского учета в Учреждении, своевременное предоставление полной и достоверной бухгалтерской отчетности, в том числе, по платным медицинским и прочим услугам, за соблюдением законодательства при выполнении финансово-хозяйственных операций являются заместитель главного врача по поликлиническому разделу работы и главный бухгалтер Учреждения</w:t>
      </w:r>
      <w:r w:rsidR="00527A4B" w:rsidRPr="00C85447">
        <w:rPr>
          <w:rFonts w:ascii="Times New Roman" w:hAnsi="Times New Roman"/>
          <w:sz w:val="24"/>
          <w:szCs w:val="24"/>
        </w:rPr>
        <w:t>.</w:t>
      </w:r>
    </w:p>
    <w:p w:rsidR="00527A4B" w:rsidRPr="00C85447" w:rsidRDefault="00527A4B" w:rsidP="00C85447">
      <w:pPr>
        <w:pStyle w:val="ConsPlusNormal"/>
        <w:spacing w:line="276" w:lineRule="auto"/>
        <w:ind w:firstLine="709"/>
        <w:jc w:val="both"/>
        <w:rPr>
          <w:rFonts w:ascii="Times New Roman" w:hAnsi="Times New Roman" w:cs="Times New Roman"/>
          <w:sz w:val="24"/>
          <w:szCs w:val="24"/>
        </w:rPr>
      </w:pPr>
    </w:p>
    <w:p w:rsidR="00527A4B" w:rsidRPr="00C85447" w:rsidRDefault="00EB22D9" w:rsidP="00C85447">
      <w:pPr>
        <w:pStyle w:val="ConsPlusNormal"/>
        <w:spacing w:line="276" w:lineRule="auto"/>
        <w:ind w:firstLine="709"/>
        <w:jc w:val="center"/>
        <w:rPr>
          <w:rFonts w:ascii="Times New Roman" w:hAnsi="Times New Roman" w:cs="Times New Roman"/>
          <w:sz w:val="24"/>
          <w:szCs w:val="24"/>
        </w:rPr>
      </w:pPr>
      <w:r w:rsidRPr="00C85447">
        <w:rPr>
          <w:rFonts w:ascii="Times New Roman" w:hAnsi="Times New Roman" w:cs="Times New Roman"/>
          <w:b/>
          <w:sz w:val="24"/>
          <w:szCs w:val="24"/>
        </w:rPr>
        <w:t>7</w:t>
      </w:r>
      <w:r w:rsidR="00527A4B" w:rsidRPr="00C85447">
        <w:rPr>
          <w:rFonts w:ascii="Times New Roman" w:hAnsi="Times New Roman" w:cs="Times New Roman"/>
          <w:b/>
          <w:sz w:val="24"/>
          <w:szCs w:val="24"/>
        </w:rPr>
        <w:t xml:space="preserve">. </w:t>
      </w:r>
      <w:r w:rsidR="00304E6D" w:rsidRPr="00C85447">
        <w:rPr>
          <w:rFonts w:ascii="Times New Roman" w:hAnsi="Times New Roman" w:cs="Times New Roman"/>
          <w:b/>
          <w:sz w:val="24"/>
          <w:szCs w:val="24"/>
        </w:rPr>
        <w:t>Порядок распределения денежных средств, полученных от оказания платных медицинских услуг</w:t>
      </w:r>
      <w:r w:rsidR="00527A4B" w:rsidRPr="00C85447">
        <w:rPr>
          <w:rFonts w:ascii="Times New Roman" w:hAnsi="Times New Roman" w:cs="Times New Roman"/>
          <w:sz w:val="24"/>
          <w:szCs w:val="24"/>
        </w:rPr>
        <w:t>.</w:t>
      </w:r>
    </w:p>
    <w:p w:rsidR="00527A4B" w:rsidRPr="00C85447" w:rsidRDefault="00527A4B" w:rsidP="00C85447">
      <w:pPr>
        <w:pStyle w:val="ConsPlusNormal"/>
        <w:spacing w:line="276" w:lineRule="auto"/>
        <w:ind w:firstLine="709"/>
        <w:jc w:val="both"/>
        <w:rPr>
          <w:rFonts w:ascii="Times New Roman" w:hAnsi="Times New Roman" w:cs="Times New Roman"/>
          <w:sz w:val="24"/>
          <w:szCs w:val="24"/>
        </w:rPr>
      </w:pPr>
    </w:p>
    <w:p w:rsidR="00527A4B"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7</w:t>
      </w:r>
      <w:r w:rsidR="00527A4B" w:rsidRPr="00C85447">
        <w:rPr>
          <w:rFonts w:ascii="Times New Roman" w:hAnsi="Times New Roman" w:cs="Times New Roman"/>
          <w:sz w:val="24"/>
          <w:szCs w:val="24"/>
        </w:rPr>
        <w:t xml:space="preserve">.1. </w:t>
      </w:r>
      <w:r w:rsidR="00304E6D" w:rsidRPr="00C85447">
        <w:rPr>
          <w:rFonts w:ascii="Times New Roman" w:hAnsi="Times New Roman" w:cs="Times New Roman"/>
          <w:sz w:val="24"/>
          <w:szCs w:val="24"/>
        </w:rPr>
        <w:t>Средства, полученные от платных медицинских услуг, расходуются медицинской организац</w:t>
      </w:r>
      <w:r w:rsidR="001577D9" w:rsidRPr="00C85447">
        <w:rPr>
          <w:rFonts w:ascii="Times New Roman" w:hAnsi="Times New Roman" w:cs="Times New Roman"/>
          <w:sz w:val="24"/>
          <w:szCs w:val="24"/>
        </w:rPr>
        <w:t>ией в соответствии с утвержденны</w:t>
      </w:r>
      <w:r w:rsidR="00304E6D" w:rsidRPr="00C85447">
        <w:rPr>
          <w:rFonts w:ascii="Times New Roman" w:hAnsi="Times New Roman" w:cs="Times New Roman"/>
          <w:sz w:val="24"/>
          <w:szCs w:val="24"/>
        </w:rPr>
        <w:t>м планом финансово-хозяйственной деятельности</w:t>
      </w:r>
      <w:r w:rsidR="00527A4B" w:rsidRPr="00C85447">
        <w:rPr>
          <w:rFonts w:ascii="Times New Roman" w:hAnsi="Times New Roman" w:cs="Times New Roman"/>
          <w:sz w:val="24"/>
          <w:szCs w:val="24"/>
        </w:rPr>
        <w:t>.</w:t>
      </w:r>
    </w:p>
    <w:p w:rsidR="00527A4B" w:rsidRPr="00C85447" w:rsidRDefault="00EB22D9" w:rsidP="00C85447">
      <w:pPr>
        <w:pStyle w:val="ConsPlusNormal"/>
        <w:spacing w:line="276" w:lineRule="auto"/>
        <w:ind w:firstLine="709"/>
        <w:jc w:val="both"/>
        <w:rPr>
          <w:rFonts w:ascii="Times New Roman" w:hAnsi="Times New Roman" w:cs="Times New Roman"/>
          <w:sz w:val="24"/>
          <w:szCs w:val="24"/>
        </w:rPr>
      </w:pPr>
      <w:r w:rsidRPr="00C85447">
        <w:rPr>
          <w:rFonts w:ascii="Times New Roman" w:hAnsi="Times New Roman" w:cs="Times New Roman"/>
          <w:sz w:val="24"/>
          <w:szCs w:val="24"/>
        </w:rPr>
        <w:t>7</w:t>
      </w:r>
      <w:r w:rsidR="00527A4B" w:rsidRPr="00C85447">
        <w:rPr>
          <w:rFonts w:ascii="Times New Roman" w:hAnsi="Times New Roman" w:cs="Times New Roman"/>
          <w:sz w:val="24"/>
          <w:szCs w:val="24"/>
        </w:rPr>
        <w:t xml:space="preserve">.2. </w:t>
      </w:r>
      <w:r w:rsidR="00304E6D" w:rsidRPr="00C85447">
        <w:rPr>
          <w:rFonts w:ascii="Times New Roman" w:hAnsi="Times New Roman" w:cs="Times New Roman"/>
          <w:sz w:val="24"/>
          <w:szCs w:val="24"/>
        </w:rPr>
        <w:t>Распределение денежных средств фонда оплаты труда между работниками медицинской организации регламентируется Положением об оплате труда работников Государственного бюджетного</w:t>
      </w:r>
      <w:r w:rsidR="001577D9" w:rsidRPr="00C85447">
        <w:rPr>
          <w:rFonts w:ascii="Times New Roman" w:hAnsi="Times New Roman" w:cs="Times New Roman"/>
          <w:sz w:val="24"/>
          <w:szCs w:val="24"/>
        </w:rPr>
        <w:t xml:space="preserve"> учреждения Рязанской области «Рязанский о</w:t>
      </w:r>
      <w:r w:rsidR="00304E6D" w:rsidRPr="00C85447">
        <w:rPr>
          <w:rFonts w:ascii="Times New Roman" w:hAnsi="Times New Roman" w:cs="Times New Roman"/>
          <w:sz w:val="24"/>
          <w:szCs w:val="24"/>
        </w:rPr>
        <w:t>бластной клинический госпиталь для ветеранов войн»,</w:t>
      </w:r>
      <w:r w:rsidR="001577D9" w:rsidRPr="00C85447">
        <w:rPr>
          <w:rFonts w:ascii="Times New Roman" w:hAnsi="Times New Roman" w:cs="Times New Roman"/>
          <w:sz w:val="24"/>
          <w:szCs w:val="24"/>
        </w:rPr>
        <w:t xml:space="preserve"> занятых в оказании платных услуг,</w:t>
      </w:r>
      <w:r w:rsidR="00304E6D" w:rsidRPr="00C85447">
        <w:rPr>
          <w:rFonts w:ascii="Times New Roman" w:hAnsi="Times New Roman" w:cs="Times New Roman"/>
          <w:sz w:val="24"/>
          <w:szCs w:val="24"/>
        </w:rPr>
        <w:t xml:space="preserve"> утвержденным главным врачом Учреждения</w:t>
      </w:r>
      <w:r w:rsidR="00527A4B" w:rsidRPr="00C85447">
        <w:rPr>
          <w:rFonts w:ascii="Times New Roman" w:hAnsi="Times New Roman" w:cs="Times New Roman"/>
          <w:sz w:val="24"/>
          <w:szCs w:val="24"/>
        </w:rPr>
        <w:t xml:space="preserve">. </w:t>
      </w:r>
    </w:p>
    <w:p w:rsidR="005932F9" w:rsidRDefault="005932F9" w:rsidP="00C85447">
      <w:pPr>
        <w:spacing w:after="0"/>
        <w:ind w:firstLine="709"/>
        <w:jc w:val="both"/>
        <w:rPr>
          <w:rFonts w:ascii="Times New Roman" w:hAnsi="Times New Roman"/>
          <w:sz w:val="24"/>
          <w:szCs w:val="24"/>
        </w:rPr>
      </w:pPr>
    </w:p>
    <w:p w:rsidR="00BD01C2" w:rsidRPr="00C85447" w:rsidRDefault="00BD01C2" w:rsidP="00C85447">
      <w:pPr>
        <w:spacing w:after="0"/>
        <w:ind w:firstLine="709"/>
        <w:jc w:val="both"/>
        <w:rPr>
          <w:rFonts w:ascii="Times New Roman" w:hAnsi="Times New Roman"/>
          <w:sz w:val="24"/>
          <w:szCs w:val="24"/>
        </w:rPr>
      </w:pPr>
    </w:p>
    <w:p w:rsidR="006E0569" w:rsidRPr="00C85447" w:rsidRDefault="00EB22D9" w:rsidP="00C85447">
      <w:pPr>
        <w:pStyle w:val="ConsPlusNormal"/>
        <w:spacing w:line="276" w:lineRule="auto"/>
        <w:ind w:firstLine="0"/>
        <w:jc w:val="center"/>
        <w:rPr>
          <w:rFonts w:ascii="Times New Roman" w:hAnsi="Times New Roman" w:cs="Times New Roman"/>
          <w:sz w:val="24"/>
          <w:szCs w:val="24"/>
        </w:rPr>
      </w:pPr>
      <w:r w:rsidRPr="00C85447">
        <w:rPr>
          <w:rFonts w:ascii="Times New Roman" w:hAnsi="Times New Roman" w:cs="Times New Roman"/>
          <w:b/>
          <w:sz w:val="24"/>
          <w:szCs w:val="24"/>
        </w:rPr>
        <w:t>8</w:t>
      </w:r>
      <w:r w:rsidR="005932F9" w:rsidRPr="00C85447">
        <w:rPr>
          <w:rFonts w:ascii="Times New Roman" w:hAnsi="Times New Roman" w:cs="Times New Roman"/>
          <w:b/>
          <w:sz w:val="24"/>
          <w:szCs w:val="24"/>
        </w:rPr>
        <w:t xml:space="preserve">. </w:t>
      </w:r>
      <w:r w:rsidR="00304E6D" w:rsidRPr="00C85447">
        <w:rPr>
          <w:rFonts w:ascii="Times New Roman" w:hAnsi="Times New Roman" w:cs="Times New Roman"/>
          <w:b/>
          <w:sz w:val="24"/>
          <w:szCs w:val="24"/>
        </w:rPr>
        <w:t>Ответственность и права сторон</w:t>
      </w:r>
    </w:p>
    <w:p w:rsidR="005932F9" w:rsidRPr="00C85447" w:rsidRDefault="005932F9" w:rsidP="00C85447">
      <w:pPr>
        <w:pStyle w:val="ConsPlusNormal"/>
        <w:spacing w:line="276" w:lineRule="auto"/>
        <w:ind w:firstLine="709"/>
        <w:jc w:val="center"/>
        <w:rPr>
          <w:rFonts w:ascii="Times New Roman" w:hAnsi="Times New Roman" w:cs="Times New Roman"/>
          <w:sz w:val="24"/>
          <w:szCs w:val="24"/>
        </w:rPr>
      </w:pPr>
    </w:p>
    <w:p w:rsidR="00F75A84" w:rsidRPr="00C85447" w:rsidRDefault="00EB22D9" w:rsidP="00C85447">
      <w:pPr>
        <w:spacing w:after="0"/>
        <w:ind w:firstLine="709"/>
        <w:jc w:val="both"/>
        <w:rPr>
          <w:rFonts w:ascii="Times New Roman" w:hAnsi="Times New Roman"/>
          <w:sz w:val="24"/>
          <w:szCs w:val="24"/>
        </w:rPr>
      </w:pPr>
      <w:bookmarkStart w:id="13" w:name="sub_71"/>
      <w:r w:rsidRPr="00C85447">
        <w:rPr>
          <w:rFonts w:ascii="Times New Roman" w:hAnsi="Times New Roman"/>
          <w:sz w:val="24"/>
          <w:szCs w:val="24"/>
        </w:rPr>
        <w:lastRenderedPageBreak/>
        <w:t>8</w:t>
      </w:r>
      <w:r w:rsidR="006E0569" w:rsidRPr="00C85447">
        <w:rPr>
          <w:rFonts w:ascii="Times New Roman" w:hAnsi="Times New Roman"/>
          <w:sz w:val="24"/>
          <w:szCs w:val="24"/>
        </w:rPr>
        <w:t xml:space="preserve">.1. </w:t>
      </w:r>
      <w:r w:rsidR="00304E6D" w:rsidRPr="00C85447">
        <w:rPr>
          <w:rFonts w:ascii="Times New Roman" w:hAnsi="Times New Roman"/>
          <w:sz w:val="24"/>
          <w:szCs w:val="24"/>
        </w:rPr>
        <w:t>Потребители платных услуг имеют право на получение бесплатной, достоверной информации о проводимой услуге, на качественное оказание услуги</w:t>
      </w:r>
      <w:r w:rsidR="005932F9" w:rsidRPr="00C85447">
        <w:rPr>
          <w:rFonts w:ascii="Times New Roman" w:hAnsi="Times New Roman"/>
          <w:sz w:val="24"/>
          <w:szCs w:val="24"/>
        </w:rPr>
        <w:t>.</w:t>
      </w:r>
      <w:bookmarkStart w:id="14" w:name="sub_73"/>
      <w:bookmarkEnd w:id="13"/>
    </w:p>
    <w:p w:rsidR="005932F9" w:rsidRPr="00C85447" w:rsidRDefault="00EB22D9" w:rsidP="00C85447">
      <w:pPr>
        <w:spacing w:after="0"/>
        <w:ind w:firstLine="709"/>
        <w:jc w:val="both"/>
        <w:rPr>
          <w:rFonts w:ascii="Times New Roman" w:hAnsi="Times New Roman"/>
          <w:sz w:val="24"/>
          <w:szCs w:val="24"/>
        </w:rPr>
      </w:pPr>
      <w:r w:rsidRPr="00C85447">
        <w:rPr>
          <w:rFonts w:ascii="Times New Roman" w:hAnsi="Times New Roman"/>
          <w:sz w:val="24"/>
          <w:szCs w:val="24"/>
        </w:rPr>
        <w:t>8</w:t>
      </w:r>
      <w:r w:rsidR="005932F9" w:rsidRPr="00C85447">
        <w:rPr>
          <w:rFonts w:ascii="Times New Roman" w:hAnsi="Times New Roman"/>
          <w:sz w:val="24"/>
          <w:szCs w:val="24"/>
        </w:rPr>
        <w:t>.</w:t>
      </w:r>
      <w:r w:rsidR="00F75A84" w:rsidRPr="00C85447">
        <w:rPr>
          <w:rFonts w:ascii="Times New Roman" w:hAnsi="Times New Roman"/>
          <w:sz w:val="24"/>
          <w:szCs w:val="24"/>
        </w:rPr>
        <w:t>2</w:t>
      </w:r>
      <w:r w:rsidR="006E0569" w:rsidRPr="00C85447">
        <w:rPr>
          <w:rFonts w:ascii="Times New Roman" w:hAnsi="Times New Roman"/>
          <w:sz w:val="24"/>
          <w:szCs w:val="24"/>
        </w:rPr>
        <w:t xml:space="preserve">. </w:t>
      </w:r>
      <w:r w:rsidR="00DE4613" w:rsidRPr="00C85447">
        <w:rPr>
          <w:rFonts w:ascii="Times New Roman" w:hAnsi="Times New Roman"/>
          <w:sz w:val="24"/>
          <w:szCs w:val="24"/>
        </w:rPr>
        <w:t xml:space="preserve">Потребитель обязан </w:t>
      </w:r>
      <w:proofErr w:type="gramStart"/>
      <w:r w:rsidR="00DE4613" w:rsidRPr="00C85447">
        <w:rPr>
          <w:rFonts w:ascii="Times New Roman" w:hAnsi="Times New Roman"/>
          <w:sz w:val="24"/>
          <w:szCs w:val="24"/>
        </w:rPr>
        <w:t>оплатить стоимость предоставляемой</w:t>
      </w:r>
      <w:proofErr w:type="gramEnd"/>
      <w:r w:rsidR="00DE4613" w:rsidRPr="00C85447">
        <w:rPr>
          <w:rFonts w:ascii="Times New Roman" w:hAnsi="Times New Roman"/>
          <w:sz w:val="24"/>
          <w:szCs w:val="24"/>
        </w:rPr>
        <w:t xml:space="preserve"> услуги, выполнять требования, необходимые для качественного оказания услуги</w:t>
      </w:r>
      <w:r w:rsidR="005932F9" w:rsidRPr="00C85447">
        <w:rPr>
          <w:rFonts w:ascii="Times New Roman" w:hAnsi="Times New Roman"/>
          <w:sz w:val="24"/>
          <w:szCs w:val="24"/>
        </w:rPr>
        <w:t>.</w:t>
      </w:r>
    </w:p>
    <w:p w:rsidR="00DE4613" w:rsidRPr="00C85447" w:rsidRDefault="00DE4613" w:rsidP="00C85447">
      <w:pPr>
        <w:spacing w:after="0"/>
        <w:ind w:firstLine="709"/>
        <w:jc w:val="both"/>
        <w:rPr>
          <w:rFonts w:ascii="Times New Roman" w:hAnsi="Times New Roman"/>
          <w:sz w:val="24"/>
          <w:szCs w:val="24"/>
        </w:rPr>
      </w:pPr>
      <w:r w:rsidRPr="00C85447">
        <w:rPr>
          <w:rFonts w:ascii="Times New Roman" w:hAnsi="Times New Roman"/>
          <w:sz w:val="24"/>
          <w:szCs w:val="24"/>
        </w:rPr>
        <w:t>8.3. В соответствии с законодательством РФ Учреждение несет ответственность перед потребителем за неисполнение или ненадлежащее исполнение обязательств по договору, предусмотренную законодательством Российской Федерации.</w:t>
      </w:r>
    </w:p>
    <w:p w:rsidR="00BD01C2" w:rsidRPr="00C85447" w:rsidRDefault="00DE4613" w:rsidP="00C83810">
      <w:pPr>
        <w:spacing w:after="0"/>
        <w:ind w:firstLine="709"/>
        <w:jc w:val="both"/>
        <w:rPr>
          <w:rFonts w:ascii="Times New Roman" w:hAnsi="Times New Roman"/>
          <w:sz w:val="24"/>
          <w:szCs w:val="24"/>
        </w:rPr>
      </w:pPr>
      <w:r w:rsidRPr="00C85447">
        <w:rPr>
          <w:rFonts w:ascii="Times New Roman" w:hAnsi="Times New Roman"/>
          <w:sz w:val="24"/>
          <w:szCs w:val="24"/>
        </w:rPr>
        <w:t>8.4. Вред, причиненный жизни или здоровью пациента в результате предоставления некачественной платной медицинской услуги, подлежит возмещению исполнителем в соответствии с законодательством Российской Федерации.</w:t>
      </w:r>
    </w:p>
    <w:p w:rsidR="00DE4613" w:rsidRPr="00C85447" w:rsidRDefault="00DE4613" w:rsidP="00C85447">
      <w:pPr>
        <w:spacing w:after="0"/>
        <w:ind w:firstLine="709"/>
        <w:jc w:val="both"/>
        <w:rPr>
          <w:rFonts w:ascii="Times New Roman" w:hAnsi="Times New Roman"/>
          <w:sz w:val="24"/>
          <w:szCs w:val="24"/>
        </w:rPr>
      </w:pPr>
      <w:r w:rsidRPr="00C85447">
        <w:rPr>
          <w:rFonts w:ascii="Times New Roman" w:hAnsi="Times New Roman"/>
          <w:sz w:val="24"/>
          <w:szCs w:val="24"/>
        </w:rPr>
        <w:t>8.5. Учреждение освобождается от ответственности за неисполнение или ненадлежащее исполнение платных медицинских услуг, если докажет, что неисполнение или ненадлежащее исполнение произошло вследствие обстоятельств непреодолимой силы, либо по иным основаниям, предусмотренным законодательством Российской Федерации.</w:t>
      </w:r>
    </w:p>
    <w:p w:rsidR="00DE4613" w:rsidRPr="00C85447" w:rsidRDefault="00DE4613" w:rsidP="00C85447">
      <w:pPr>
        <w:pStyle w:val="ac"/>
        <w:spacing w:line="276" w:lineRule="auto"/>
      </w:pPr>
      <w:r w:rsidRPr="00C85447">
        <w:t>8.6. Претензии и споры, возникшие между потребителем и медицинской организацией, разрешаются по соглашению сторон или в судебном порядке в соответствии с законодательством Российской Федерации.</w:t>
      </w:r>
    </w:p>
    <w:p w:rsidR="00D2051D" w:rsidRPr="00C85447" w:rsidRDefault="00DE4613" w:rsidP="00C85447">
      <w:pPr>
        <w:spacing w:after="0"/>
        <w:ind w:firstLine="709"/>
        <w:jc w:val="both"/>
        <w:rPr>
          <w:rFonts w:ascii="Times New Roman" w:hAnsi="Times New Roman"/>
          <w:color w:val="FF0000"/>
          <w:sz w:val="24"/>
          <w:szCs w:val="24"/>
        </w:rPr>
      </w:pPr>
      <w:r w:rsidRPr="00C85447">
        <w:rPr>
          <w:rFonts w:ascii="Times New Roman" w:hAnsi="Times New Roman"/>
          <w:sz w:val="24"/>
          <w:szCs w:val="24"/>
        </w:rPr>
        <w:t xml:space="preserve">8.7. </w:t>
      </w:r>
      <w:proofErr w:type="gramStart"/>
      <w:r w:rsidRPr="00C85447">
        <w:rPr>
          <w:rFonts w:ascii="Times New Roman" w:hAnsi="Times New Roman"/>
          <w:sz w:val="24"/>
          <w:szCs w:val="24"/>
        </w:rPr>
        <w:t>Контроль за</w:t>
      </w:r>
      <w:proofErr w:type="gramEnd"/>
      <w:r w:rsidRPr="00C85447">
        <w:rPr>
          <w:rFonts w:ascii="Times New Roman" w:hAnsi="Times New Roman"/>
          <w:sz w:val="24"/>
          <w:szCs w:val="24"/>
        </w:rPr>
        <w:t xml:space="preserve"> соблюдением настоящего Положения осуществляет Федеральная служба по надзору в сфере защиты прав потребителей и благополучия человека в рамках установленных полномочий.</w:t>
      </w:r>
    </w:p>
    <w:bookmarkEnd w:id="14"/>
    <w:p w:rsidR="00D2051D" w:rsidRPr="00C85447" w:rsidRDefault="00D2051D" w:rsidP="00C85447">
      <w:pPr>
        <w:jc w:val="both"/>
        <w:rPr>
          <w:rFonts w:ascii="Times New Roman" w:hAnsi="Times New Roman"/>
          <w:sz w:val="24"/>
          <w:szCs w:val="24"/>
        </w:rPr>
      </w:pPr>
    </w:p>
    <w:sectPr w:rsidR="00D2051D" w:rsidRPr="00C85447" w:rsidSect="00C85447">
      <w:pgSz w:w="11906" w:h="16838" w:code="9"/>
      <w:pgMar w:top="1134" w:right="850"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3147C2E"/>
    <w:lvl w:ilvl="0">
      <w:numFmt w:val="bullet"/>
      <w:lvlText w:val="*"/>
      <w:lvlJc w:val="left"/>
    </w:lvl>
  </w:abstractNum>
  <w:abstractNum w:abstractNumId="1">
    <w:nsid w:val="0781215F"/>
    <w:multiLevelType w:val="hybridMultilevel"/>
    <w:tmpl w:val="C290B6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8C7294"/>
    <w:multiLevelType w:val="hybridMultilevel"/>
    <w:tmpl w:val="B59E0E9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3BB2BE1"/>
    <w:multiLevelType w:val="hybridMultilevel"/>
    <w:tmpl w:val="3B6278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CB612C"/>
    <w:multiLevelType w:val="multilevel"/>
    <w:tmpl w:val="8284600A"/>
    <w:lvl w:ilvl="0">
      <w:start w:val="1"/>
      <w:numFmt w:val="decimal"/>
      <w:lvlText w:val="%1."/>
      <w:lvlJc w:val="left"/>
      <w:pPr>
        <w:ind w:left="720" w:hanging="360"/>
      </w:pPr>
      <w:rPr>
        <w:rFonts w:ascii="Calibri" w:eastAsia="Arial" w:hAnsi="Calibri" w:cs="Times New Roman"/>
      </w:rPr>
    </w:lvl>
    <w:lvl w:ilvl="1">
      <w:start w:val="1"/>
      <w:numFmt w:val="decimal"/>
      <w:isLgl/>
      <w:lvlText w:val="%1.%2."/>
      <w:lvlJc w:val="left"/>
      <w:pPr>
        <w:ind w:left="1260" w:hanging="360"/>
      </w:pPr>
      <w:rPr>
        <w:rFonts w:hint="default"/>
      </w:rPr>
    </w:lvl>
    <w:lvl w:ilvl="2">
      <w:start w:val="1"/>
      <w:numFmt w:val="decimal"/>
      <w:isLgl/>
      <w:lvlText w:val="%1.%2.%3."/>
      <w:lvlJc w:val="left"/>
      <w:pPr>
        <w:ind w:left="1784" w:hanging="720"/>
      </w:pPr>
      <w:rPr>
        <w:rFonts w:hint="default"/>
      </w:rPr>
    </w:lvl>
    <w:lvl w:ilvl="3">
      <w:start w:val="1"/>
      <w:numFmt w:val="decimal"/>
      <w:isLgl/>
      <w:lvlText w:val="%1.%2.%3.%4."/>
      <w:lvlJc w:val="left"/>
      <w:pPr>
        <w:ind w:left="2136" w:hanging="720"/>
      </w:pPr>
      <w:rPr>
        <w:rFonts w:hint="default"/>
      </w:rPr>
    </w:lvl>
    <w:lvl w:ilvl="4">
      <w:start w:val="1"/>
      <w:numFmt w:val="decimal"/>
      <w:isLgl/>
      <w:lvlText w:val="%1.%2.%3.%4.%5."/>
      <w:lvlJc w:val="left"/>
      <w:pPr>
        <w:ind w:left="2848"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912" w:hanging="1440"/>
      </w:pPr>
      <w:rPr>
        <w:rFonts w:hint="default"/>
      </w:rPr>
    </w:lvl>
    <w:lvl w:ilvl="7">
      <w:start w:val="1"/>
      <w:numFmt w:val="decimal"/>
      <w:isLgl/>
      <w:lvlText w:val="%1.%2.%3.%4.%5.%6.%7.%8."/>
      <w:lvlJc w:val="left"/>
      <w:pPr>
        <w:ind w:left="4264" w:hanging="1440"/>
      </w:pPr>
      <w:rPr>
        <w:rFonts w:hint="default"/>
      </w:rPr>
    </w:lvl>
    <w:lvl w:ilvl="8">
      <w:start w:val="1"/>
      <w:numFmt w:val="decimal"/>
      <w:isLgl/>
      <w:lvlText w:val="%1.%2.%3.%4.%5.%6.%7.%8.%9."/>
      <w:lvlJc w:val="left"/>
      <w:pPr>
        <w:ind w:left="4976" w:hanging="1800"/>
      </w:pPr>
      <w:rPr>
        <w:rFonts w:hint="default"/>
      </w:rPr>
    </w:lvl>
  </w:abstractNum>
  <w:abstractNum w:abstractNumId="5">
    <w:nsid w:val="269F6B11"/>
    <w:multiLevelType w:val="hybridMultilevel"/>
    <w:tmpl w:val="565A2F5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9F0F30"/>
    <w:multiLevelType w:val="hybridMultilevel"/>
    <w:tmpl w:val="91E20B8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587372F"/>
    <w:multiLevelType w:val="hybridMultilevel"/>
    <w:tmpl w:val="87D09C56"/>
    <w:lvl w:ilvl="0" w:tplc="FBF6BC9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A2D0D57"/>
    <w:multiLevelType w:val="hybridMultilevel"/>
    <w:tmpl w:val="EE3E46B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A8175D7"/>
    <w:multiLevelType w:val="hybridMultilevel"/>
    <w:tmpl w:val="07EAF7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CF062A1"/>
    <w:multiLevelType w:val="hybridMultilevel"/>
    <w:tmpl w:val="2DD6D09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7A5254"/>
    <w:multiLevelType w:val="hybridMultilevel"/>
    <w:tmpl w:val="53AC3D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3">
    <w:abstractNumId w:val="4"/>
  </w:num>
  <w:num w:numId="4">
    <w:abstractNumId w:val="11"/>
  </w:num>
  <w:num w:numId="5">
    <w:abstractNumId w:val="5"/>
  </w:num>
  <w:num w:numId="6">
    <w:abstractNumId w:val="10"/>
  </w:num>
  <w:num w:numId="7">
    <w:abstractNumId w:val="9"/>
  </w:num>
  <w:num w:numId="8">
    <w:abstractNumId w:val="2"/>
  </w:num>
  <w:num w:numId="9">
    <w:abstractNumId w:val="8"/>
  </w:num>
  <w:num w:numId="10">
    <w:abstractNumId w:val="3"/>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A4B"/>
    <w:rsid w:val="000147B7"/>
    <w:rsid w:val="0001703B"/>
    <w:rsid w:val="00031ADA"/>
    <w:rsid w:val="00034048"/>
    <w:rsid w:val="000379D0"/>
    <w:rsid w:val="00066964"/>
    <w:rsid w:val="0007340A"/>
    <w:rsid w:val="00075C54"/>
    <w:rsid w:val="00077A50"/>
    <w:rsid w:val="0008187D"/>
    <w:rsid w:val="00086C7F"/>
    <w:rsid w:val="00093265"/>
    <w:rsid w:val="000B18EE"/>
    <w:rsid w:val="000B4B9B"/>
    <w:rsid w:val="000C0405"/>
    <w:rsid w:val="000D2D63"/>
    <w:rsid w:val="000D3104"/>
    <w:rsid w:val="000E211C"/>
    <w:rsid w:val="000F3923"/>
    <w:rsid w:val="000F68D1"/>
    <w:rsid w:val="00102261"/>
    <w:rsid w:val="00104A14"/>
    <w:rsid w:val="0011453D"/>
    <w:rsid w:val="00122A3D"/>
    <w:rsid w:val="0012596D"/>
    <w:rsid w:val="00132847"/>
    <w:rsid w:val="00152EEA"/>
    <w:rsid w:val="001550CE"/>
    <w:rsid w:val="001577D9"/>
    <w:rsid w:val="001637E8"/>
    <w:rsid w:val="00165484"/>
    <w:rsid w:val="00165567"/>
    <w:rsid w:val="00174745"/>
    <w:rsid w:val="001A4F9D"/>
    <w:rsid w:val="001B2F4D"/>
    <w:rsid w:val="001C68BA"/>
    <w:rsid w:val="001E3556"/>
    <w:rsid w:val="00216790"/>
    <w:rsid w:val="00222E40"/>
    <w:rsid w:val="002348C2"/>
    <w:rsid w:val="002351CE"/>
    <w:rsid w:val="00240F23"/>
    <w:rsid w:val="00262282"/>
    <w:rsid w:val="00267892"/>
    <w:rsid w:val="00271F7B"/>
    <w:rsid w:val="00281981"/>
    <w:rsid w:val="00282A8C"/>
    <w:rsid w:val="00291B3B"/>
    <w:rsid w:val="00296A29"/>
    <w:rsid w:val="002A520C"/>
    <w:rsid w:val="002B18D9"/>
    <w:rsid w:val="002B6A12"/>
    <w:rsid w:val="002B6FD0"/>
    <w:rsid w:val="002B700F"/>
    <w:rsid w:val="002C0081"/>
    <w:rsid w:val="002E2000"/>
    <w:rsid w:val="00304E6D"/>
    <w:rsid w:val="00311D2C"/>
    <w:rsid w:val="00320623"/>
    <w:rsid w:val="003544CB"/>
    <w:rsid w:val="00354CF7"/>
    <w:rsid w:val="003608D9"/>
    <w:rsid w:val="00387E8A"/>
    <w:rsid w:val="003919C1"/>
    <w:rsid w:val="00396C7D"/>
    <w:rsid w:val="003A41C3"/>
    <w:rsid w:val="003A5F0E"/>
    <w:rsid w:val="003A79DF"/>
    <w:rsid w:val="003B3DAF"/>
    <w:rsid w:val="003B533B"/>
    <w:rsid w:val="003C7A7C"/>
    <w:rsid w:val="003D68DF"/>
    <w:rsid w:val="003D6DEE"/>
    <w:rsid w:val="003F1F16"/>
    <w:rsid w:val="003F60F1"/>
    <w:rsid w:val="003F7EB5"/>
    <w:rsid w:val="004006E0"/>
    <w:rsid w:val="00403131"/>
    <w:rsid w:val="00405A7C"/>
    <w:rsid w:val="00414088"/>
    <w:rsid w:val="00414675"/>
    <w:rsid w:val="00423576"/>
    <w:rsid w:val="00444F73"/>
    <w:rsid w:val="004507A9"/>
    <w:rsid w:val="004527E0"/>
    <w:rsid w:val="00460B2B"/>
    <w:rsid w:val="00473314"/>
    <w:rsid w:val="004A23AE"/>
    <w:rsid w:val="004B447F"/>
    <w:rsid w:val="004B5029"/>
    <w:rsid w:val="004B65A8"/>
    <w:rsid w:val="004C3A9E"/>
    <w:rsid w:val="004D06F2"/>
    <w:rsid w:val="004E08B5"/>
    <w:rsid w:val="004E2B2B"/>
    <w:rsid w:val="004E715D"/>
    <w:rsid w:val="004E7DE4"/>
    <w:rsid w:val="004F6053"/>
    <w:rsid w:val="00504CF0"/>
    <w:rsid w:val="00504F8C"/>
    <w:rsid w:val="00511166"/>
    <w:rsid w:val="00524A4A"/>
    <w:rsid w:val="00527A4B"/>
    <w:rsid w:val="005401C0"/>
    <w:rsid w:val="00546EF0"/>
    <w:rsid w:val="00556AD8"/>
    <w:rsid w:val="005764DA"/>
    <w:rsid w:val="00577B6D"/>
    <w:rsid w:val="00582725"/>
    <w:rsid w:val="005932F9"/>
    <w:rsid w:val="00594151"/>
    <w:rsid w:val="005A00A4"/>
    <w:rsid w:val="005D526B"/>
    <w:rsid w:val="005F6CE0"/>
    <w:rsid w:val="00602FFE"/>
    <w:rsid w:val="00604601"/>
    <w:rsid w:val="0061116F"/>
    <w:rsid w:val="0061240A"/>
    <w:rsid w:val="006139A2"/>
    <w:rsid w:val="00613CD7"/>
    <w:rsid w:val="0061668C"/>
    <w:rsid w:val="00620238"/>
    <w:rsid w:val="00624BCC"/>
    <w:rsid w:val="00625E33"/>
    <w:rsid w:val="00641BE6"/>
    <w:rsid w:val="0067091B"/>
    <w:rsid w:val="00671299"/>
    <w:rsid w:val="0067294A"/>
    <w:rsid w:val="00682C3B"/>
    <w:rsid w:val="006916F3"/>
    <w:rsid w:val="006937D9"/>
    <w:rsid w:val="006C2308"/>
    <w:rsid w:val="006C5AAB"/>
    <w:rsid w:val="006D4D7C"/>
    <w:rsid w:val="006E0569"/>
    <w:rsid w:val="006F61AD"/>
    <w:rsid w:val="00703F87"/>
    <w:rsid w:val="00712EB3"/>
    <w:rsid w:val="007326F6"/>
    <w:rsid w:val="00744F47"/>
    <w:rsid w:val="00745333"/>
    <w:rsid w:val="00765E94"/>
    <w:rsid w:val="007720D7"/>
    <w:rsid w:val="007732FE"/>
    <w:rsid w:val="00776467"/>
    <w:rsid w:val="00781E86"/>
    <w:rsid w:val="007A2579"/>
    <w:rsid w:val="007B0AB0"/>
    <w:rsid w:val="007B507F"/>
    <w:rsid w:val="007D3354"/>
    <w:rsid w:val="007E4067"/>
    <w:rsid w:val="007E52C0"/>
    <w:rsid w:val="007F34B1"/>
    <w:rsid w:val="0080683E"/>
    <w:rsid w:val="00817768"/>
    <w:rsid w:val="00825752"/>
    <w:rsid w:val="00833837"/>
    <w:rsid w:val="008405D8"/>
    <w:rsid w:val="00844811"/>
    <w:rsid w:val="00845237"/>
    <w:rsid w:val="00852E2C"/>
    <w:rsid w:val="00855DAD"/>
    <w:rsid w:val="008565E1"/>
    <w:rsid w:val="00860533"/>
    <w:rsid w:val="00864A60"/>
    <w:rsid w:val="00882E12"/>
    <w:rsid w:val="0088671F"/>
    <w:rsid w:val="008A7297"/>
    <w:rsid w:val="008B7C79"/>
    <w:rsid w:val="008D1A1D"/>
    <w:rsid w:val="00904879"/>
    <w:rsid w:val="0091012D"/>
    <w:rsid w:val="00910FBF"/>
    <w:rsid w:val="00913451"/>
    <w:rsid w:val="00924CBC"/>
    <w:rsid w:val="00931FF5"/>
    <w:rsid w:val="0094520E"/>
    <w:rsid w:val="00947B54"/>
    <w:rsid w:val="00947D16"/>
    <w:rsid w:val="0097073B"/>
    <w:rsid w:val="0097622F"/>
    <w:rsid w:val="00980118"/>
    <w:rsid w:val="009906E0"/>
    <w:rsid w:val="009A2F7D"/>
    <w:rsid w:val="009B4FC4"/>
    <w:rsid w:val="009F1623"/>
    <w:rsid w:val="009F39BC"/>
    <w:rsid w:val="00A01B6B"/>
    <w:rsid w:val="00A602B7"/>
    <w:rsid w:val="00A679D8"/>
    <w:rsid w:val="00A703F1"/>
    <w:rsid w:val="00A81C39"/>
    <w:rsid w:val="00A874AB"/>
    <w:rsid w:val="00AA1032"/>
    <w:rsid w:val="00AB518B"/>
    <w:rsid w:val="00AC7EC8"/>
    <w:rsid w:val="00AD33A1"/>
    <w:rsid w:val="00AE037B"/>
    <w:rsid w:val="00AE0A34"/>
    <w:rsid w:val="00AE14FE"/>
    <w:rsid w:val="00AE54EE"/>
    <w:rsid w:val="00B0401B"/>
    <w:rsid w:val="00B15ACC"/>
    <w:rsid w:val="00B1627A"/>
    <w:rsid w:val="00B37380"/>
    <w:rsid w:val="00B42D6A"/>
    <w:rsid w:val="00B549E3"/>
    <w:rsid w:val="00B60395"/>
    <w:rsid w:val="00B957E3"/>
    <w:rsid w:val="00BA579D"/>
    <w:rsid w:val="00BA5D2A"/>
    <w:rsid w:val="00BD01C2"/>
    <w:rsid w:val="00BE53E9"/>
    <w:rsid w:val="00BF10DF"/>
    <w:rsid w:val="00C004A4"/>
    <w:rsid w:val="00C034AC"/>
    <w:rsid w:val="00C11802"/>
    <w:rsid w:val="00C16391"/>
    <w:rsid w:val="00C1673D"/>
    <w:rsid w:val="00C16AA2"/>
    <w:rsid w:val="00C243F6"/>
    <w:rsid w:val="00C25B14"/>
    <w:rsid w:val="00C35A17"/>
    <w:rsid w:val="00C510BF"/>
    <w:rsid w:val="00C5186A"/>
    <w:rsid w:val="00C72158"/>
    <w:rsid w:val="00C7732D"/>
    <w:rsid w:val="00C773C2"/>
    <w:rsid w:val="00C77D1C"/>
    <w:rsid w:val="00C83810"/>
    <w:rsid w:val="00C84DDB"/>
    <w:rsid w:val="00C85447"/>
    <w:rsid w:val="00C87B06"/>
    <w:rsid w:val="00C93392"/>
    <w:rsid w:val="00C94A7A"/>
    <w:rsid w:val="00CA3D86"/>
    <w:rsid w:val="00CA627F"/>
    <w:rsid w:val="00CB1D8D"/>
    <w:rsid w:val="00CB4A98"/>
    <w:rsid w:val="00CC17D6"/>
    <w:rsid w:val="00CD4C9F"/>
    <w:rsid w:val="00CD6740"/>
    <w:rsid w:val="00CF1996"/>
    <w:rsid w:val="00CF1F58"/>
    <w:rsid w:val="00D06DAD"/>
    <w:rsid w:val="00D2051D"/>
    <w:rsid w:val="00D27BCF"/>
    <w:rsid w:val="00D30450"/>
    <w:rsid w:val="00D31C59"/>
    <w:rsid w:val="00D420D0"/>
    <w:rsid w:val="00D47ADC"/>
    <w:rsid w:val="00D47F95"/>
    <w:rsid w:val="00D57EE1"/>
    <w:rsid w:val="00D6084F"/>
    <w:rsid w:val="00D708DA"/>
    <w:rsid w:val="00D85247"/>
    <w:rsid w:val="00D93B27"/>
    <w:rsid w:val="00D94C52"/>
    <w:rsid w:val="00D9731C"/>
    <w:rsid w:val="00DA788B"/>
    <w:rsid w:val="00DB0AAE"/>
    <w:rsid w:val="00DB0FF6"/>
    <w:rsid w:val="00DB3A92"/>
    <w:rsid w:val="00DC4C99"/>
    <w:rsid w:val="00DE4613"/>
    <w:rsid w:val="00DF1DD8"/>
    <w:rsid w:val="00E11377"/>
    <w:rsid w:val="00E32F7C"/>
    <w:rsid w:val="00E46722"/>
    <w:rsid w:val="00E530B7"/>
    <w:rsid w:val="00E53929"/>
    <w:rsid w:val="00E621FC"/>
    <w:rsid w:val="00E87F2A"/>
    <w:rsid w:val="00E91A67"/>
    <w:rsid w:val="00E96DF1"/>
    <w:rsid w:val="00EA3E03"/>
    <w:rsid w:val="00EA4CDB"/>
    <w:rsid w:val="00EB22D9"/>
    <w:rsid w:val="00EC0E20"/>
    <w:rsid w:val="00ED24A4"/>
    <w:rsid w:val="00EF15DC"/>
    <w:rsid w:val="00EF6330"/>
    <w:rsid w:val="00EF77B7"/>
    <w:rsid w:val="00F033F9"/>
    <w:rsid w:val="00F16675"/>
    <w:rsid w:val="00F16A59"/>
    <w:rsid w:val="00F16E21"/>
    <w:rsid w:val="00F2354F"/>
    <w:rsid w:val="00F377E1"/>
    <w:rsid w:val="00F75A84"/>
    <w:rsid w:val="00F96B27"/>
    <w:rsid w:val="00FA48AF"/>
    <w:rsid w:val="00FA7BFF"/>
    <w:rsid w:val="00FB7B8B"/>
    <w:rsid w:val="00FC2BF6"/>
    <w:rsid w:val="00FC6C79"/>
    <w:rsid w:val="00FD5462"/>
    <w:rsid w:val="00FD6341"/>
    <w:rsid w:val="00FE55A8"/>
    <w:rsid w:val="00FE6BA3"/>
    <w:rsid w:val="00FF49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A4B"/>
    <w:pPr>
      <w:spacing w:after="200" w:line="276" w:lineRule="auto"/>
    </w:pPr>
    <w:rPr>
      <w:sz w:val="22"/>
      <w:szCs w:val="22"/>
      <w:lang w:eastAsia="en-US"/>
    </w:rPr>
  </w:style>
  <w:style w:type="paragraph" w:styleId="1">
    <w:name w:val="heading 1"/>
    <w:basedOn w:val="a"/>
    <w:next w:val="a"/>
    <w:qFormat/>
    <w:rsid w:val="00776467"/>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7A4B"/>
    <w:pPr>
      <w:widowControl w:val="0"/>
      <w:autoSpaceDE w:val="0"/>
      <w:autoSpaceDN w:val="0"/>
      <w:adjustRightInd w:val="0"/>
      <w:ind w:firstLine="720"/>
    </w:pPr>
    <w:rPr>
      <w:rFonts w:ascii="Arial" w:eastAsia="Times New Roman" w:hAnsi="Arial" w:cs="Arial"/>
    </w:rPr>
  </w:style>
  <w:style w:type="character" w:customStyle="1" w:styleId="a3">
    <w:name w:val="Цветовое выделение"/>
    <w:rsid w:val="00776467"/>
    <w:rPr>
      <w:b/>
      <w:bCs/>
      <w:color w:val="000080"/>
    </w:rPr>
  </w:style>
  <w:style w:type="character" w:customStyle="1" w:styleId="a4">
    <w:name w:val="Гипертекстовая ссылка"/>
    <w:rsid w:val="005932F9"/>
    <w:rPr>
      <w:b/>
      <w:bCs/>
      <w:color w:val="008000"/>
    </w:rPr>
  </w:style>
  <w:style w:type="paragraph" w:customStyle="1" w:styleId="a5">
    <w:name w:val="Прижатый влево"/>
    <w:basedOn w:val="a"/>
    <w:next w:val="a"/>
    <w:rsid w:val="004527E0"/>
    <w:pPr>
      <w:autoSpaceDE w:val="0"/>
      <w:autoSpaceDN w:val="0"/>
      <w:adjustRightInd w:val="0"/>
      <w:spacing w:after="0" w:line="240" w:lineRule="auto"/>
    </w:pPr>
    <w:rPr>
      <w:rFonts w:ascii="Arial" w:eastAsia="Times New Roman" w:hAnsi="Arial"/>
      <w:sz w:val="24"/>
      <w:szCs w:val="24"/>
      <w:lang w:eastAsia="ru-RU"/>
    </w:rPr>
  </w:style>
  <w:style w:type="paragraph" w:styleId="a6">
    <w:name w:val="caption"/>
    <w:basedOn w:val="a"/>
    <w:next w:val="a"/>
    <w:qFormat/>
    <w:rsid w:val="0008187D"/>
    <w:pPr>
      <w:spacing w:after="0" w:line="288" w:lineRule="auto"/>
      <w:jc w:val="center"/>
    </w:pPr>
    <w:rPr>
      <w:rFonts w:ascii="Times New Roman" w:eastAsia="Times New Roman" w:hAnsi="Times New Roman"/>
      <w:b/>
      <w:sz w:val="36"/>
      <w:szCs w:val="26"/>
      <w:lang w:eastAsia="ru-RU"/>
    </w:rPr>
  </w:style>
  <w:style w:type="paragraph" w:styleId="a7">
    <w:name w:val="Document Map"/>
    <w:basedOn w:val="a"/>
    <w:semiHidden/>
    <w:rsid w:val="009F1623"/>
    <w:pPr>
      <w:shd w:val="clear" w:color="auto" w:fill="000080"/>
    </w:pPr>
    <w:rPr>
      <w:rFonts w:ascii="Tahoma" w:hAnsi="Tahoma" w:cs="Tahoma"/>
      <w:sz w:val="20"/>
      <w:szCs w:val="20"/>
    </w:rPr>
  </w:style>
  <w:style w:type="paragraph" w:styleId="a8">
    <w:name w:val="Balloon Text"/>
    <w:basedOn w:val="a"/>
    <w:link w:val="a9"/>
    <w:rsid w:val="00EF6330"/>
    <w:pPr>
      <w:spacing w:after="0" w:line="240" w:lineRule="auto"/>
    </w:pPr>
    <w:rPr>
      <w:rFonts w:ascii="Tahoma" w:hAnsi="Tahoma" w:cs="Tahoma"/>
      <w:sz w:val="16"/>
      <w:szCs w:val="16"/>
    </w:rPr>
  </w:style>
  <w:style w:type="character" w:customStyle="1" w:styleId="a9">
    <w:name w:val="Текст выноски Знак"/>
    <w:basedOn w:val="a0"/>
    <w:link w:val="a8"/>
    <w:rsid w:val="00EF6330"/>
    <w:rPr>
      <w:rFonts w:ascii="Tahoma" w:hAnsi="Tahoma" w:cs="Tahoma"/>
      <w:sz w:val="16"/>
      <w:szCs w:val="16"/>
      <w:lang w:eastAsia="en-US"/>
    </w:rPr>
  </w:style>
  <w:style w:type="paragraph" w:styleId="aa">
    <w:name w:val="List Paragraph"/>
    <w:basedOn w:val="a"/>
    <w:uiPriority w:val="34"/>
    <w:qFormat/>
    <w:rsid w:val="003D68DF"/>
    <w:pPr>
      <w:ind w:left="720"/>
      <w:contextualSpacing/>
    </w:pPr>
  </w:style>
  <w:style w:type="character" w:styleId="ab">
    <w:name w:val="Emphasis"/>
    <w:basedOn w:val="a0"/>
    <w:qFormat/>
    <w:rsid w:val="003D68DF"/>
    <w:rPr>
      <w:i/>
      <w:iCs/>
    </w:rPr>
  </w:style>
  <w:style w:type="paragraph" w:styleId="ac">
    <w:name w:val="Body Text Indent"/>
    <w:basedOn w:val="a"/>
    <w:link w:val="ad"/>
    <w:unhideWhenUsed/>
    <w:rsid w:val="00604601"/>
    <w:pPr>
      <w:spacing w:after="0" w:line="240" w:lineRule="auto"/>
      <w:ind w:firstLine="709"/>
      <w:jc w:val="both"/>
    </w:pPr>
    <w:rPr>
      <w:rFonts w:ascii="Times New Roman" w:hAnsi="Times New Roman"/>
      <w:sz w:val="24"/>
      <w:szCs w:val="24"/>
    </w:rPr>
  </w:style>
  <w:style w:type="character" w:customStyle="1" w:styleId="ad">
    <w:name w:val="Основной текст с отступом Знак"/>
    <w:basedOn w:val="a0"/>
    <w:link w:val="ac"/>
    <w:rsid w:val="00604601"/>
    <w:rPr>
      <w:rFonts w:ascii="Times New Roman" w:hAnsi="Times New Roman"/>
      <w:sz w:val="24"/>
      <w:szCs w:val="24"/>
      <w:lang w:eastAsia="en-US"/>
    </w:rPr>
  </w:style>
  <w:style w:type="paragraph" w:styleId="ae">
    <w:name w:val="Body Text"/>
    <w:basedOn w:val="a"/>
    <w:link w:val="af"/>
    <w:unhideWhenUsed/>
    <w:rsid w:val="00604601"/>
    <w:pPr>
      <w:jc w:val="both"/>
    </w:pPr>
    <w:rPr>
      <w:rFonts w:ascii="Times New Roman" w:hAnsi="Times New Roman"/>
      <w:sz w:val="24"/>
      <w:szCs w:val="24"/>
    </w:rPr>
  </w:style>
  <w:style w:type="character" w:customStyle="1" w:styleId="af">
    <w:name w:val="Основной текст Знак"/>
    <w:basedOn w:val="a0"/>
    <w:link w:val="ae"/>
    <w:rsid w:val="00604601"/>
    <w:rPr>
      <w:rFonts w:ascii="Times New Roman" w:hAnsi="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A4B"/>
    <w:pPr>
      <w:spacing w:after="200" w:line="276" w:lineRule="auto"/>
    </w:pPr>
    <w:rPr>
      <w:sz w:val="22"/>
      <w:szCs w:val="22"/>
      <w:lang w:eastAsia="en-US"/>
    </w:rPr>
  </w:style>
  <w:style w:type="paragraph" w:styleId="1">
    <w:name w:val="heading 1"/>
    <w:basedOn w:val="a"/>
    <w:next w:val="a"/>
    <w:qFormat/>
    <w:rsid w:val="00776467"/>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7A4B"/>
    <w:pPr>
      <w:widowControl w:val="0"/>
      <w:autoSpaceDE w:val="0"/>
      <w:autoSpaceDN w:val="0"/>
      <w:adjustRightInd w:val="0"/>
      <w:ind w:firstLine="720"/>
    </w:pPr>
    <w:rPr>
      <w:rFonts w:ascii="Arial" w:eastAsia="Times New Roman" w:hAnsi="Arial" w:cs="Arial"/>
    </w:rPr>
  </w:style>
  <w:style w:type="character" w:customStyle="1" w:styleId="a3">
    <w:name w:val="Цветовое выделение"/>
    <w:rsid w:val="00776467"/>
    <w:rPr>
      <w:b/>
      <w:bCs/>
      <w:color w:val="000080"/>
    </w:rPr>
  </w:style>
  <w:style w:type="character" w:customStyle="1" w:styleId="a4">
    <w:name w:val="Гипертекстовая ссылка"/>
    <w:rsid w:val="005932F9"/>
    <w:rPr>
      <w:b/>
      <w:bCs/>
      <w:color w:val="008000"/>
    </w:rPr>
  </w:style>
  <w:style w:type="paragraph" w:customStyle="1" w:styleId="a5">
    <w:name w:val="Прижатый влево"/>
    <w:basedOn w:val="a"/>
    <w:next w:val="a"/>
    <w:rsid w:val="004527E0"/>
    <w:pPr>
      <w:autoSpaceDE w:val="0"/>
      <w:autoSpaceDN w:val="0"/>
      <w:adjustRightInd w:val="0"/>
      <w:spacing w:after="0" w:line="240" w:lineRule="auto"/>
    </w:pPr>
    <w:rPr>
      <w:rFonts w:ascii="Arial" w:eastAsia="Times New Roman" w:hAnsi="Arial"/>
      <w:sz w:val="24"/>
      <w:szCs w:val="24"/>
      <w:lang w:eastAsia="ru-RU"/>
    </w:rPr>
  </w:style>
  <w:style w:type="paragraph" w:styleId="a6">
    <w:name w:val="caption"/>
    <w:basedOn w:val="a"/>
    <w:next w:val="a"/>
    <w:qFormat/>
    <w:rsid w:val="0008187D"/>
    <w:pPr>
      <w:spacing w:after="0" w:line="288" w:lineRule="auto"/>
      <w:jc w:val="center"/>
    </w:pPr>
    <w:rPr>
      <w:rFonts w:ascii="Times New Roman" w:eastAsia="Times New Roman" w:hAnsi="Times New Roman"/>
      <w:b/>
      <w:sz w:val="36"/>
      <w:szCs w:val="26"/>
      <w:lang w:eastAsia="ru-RU"/>
    </w:rPr>
  </w:style>
  <w:style w:type="paragraph" w:styleId="a7">
    <w:name w:val="Document Map"/>
    <w:basedOn w:val="a"/>
    <w:semiHidden/>
    <w:rsid w:val="009F1623"/>
    <w:pPr>
      <w:shd w:val="clear" w:color="auto" w:fill="000080"/>
    </w:pPr>
    <w:rPr>
      <w:rFonts w:ascii="Tahoma" w:hAnsi="Tahoma" w:cs="Tahoma"/>
      <w:sz w:val="20"/>
      <w:szCs w:val="20"/>
    </w:rPr>
  </w:style>
  <w:style w:type="paragraph" w:styleId="a8">
    <w:name w:val="Balloon Text"/>
    <w:basedOn w:val="a"/>
    <w:link w:val="a9"/>
    <w:rsid w:val="00EF6330"/>
    <w:pPr>
      <w:spacing w:after="0" w:line="240" w:lineRule="auto"/>
    </w:pPr>
    <w:rPr>
      <w:rFonts w:ascii="Tahoma" w:hAnsi="Tahoma" w:cs="Tahoma"/>
      <w:sz w:val="16"/>
      <w:szCs w:val="16"/>
    </w:rPr>
  </w:style>
  <w:style w:type="character" w:customStyle="1" w:styleId="a9">
    <w:name w:val="Текст выноски Знак"/>
    <w:basedOn w:val="a0"/>
    <w:link w:val="a8"/>
    <w:rsid w:val="00EF6330"/>
    <w:rPr>
      <w:rFonts w:ascii="Tahoma" w:hAnsi="Tahoma" w:cs="Tahoma"/>
      <w:sz w:val="16"/>
      <w:szCs w:val="16"/>
      <w:lang w:eastAsia="en-US"/>
    </w:rPr>
  </w:style>
  <w:style w:type="paragraph" w:styleId="aa">
    <w:name w:val="List Paragraph"/>
    <w:basedOn w:val="a"/>
    <w:uiPriority w:val="34"/>
    <w:qFormat/>
    <w:rsid w:val="003D68DF"/>
    <w:pPr>
      <w:ind w:left="720"/>
      <w:contextualSpacing/>
    </w:pPr>
  </w:style>
  <w:style w:type="character" w:styleId="ab">
    <w:name w:val="Emphasis"/>
    <w:basedOn w:val="a0"/>
    <w:qFormat/>
    <w:rsid w:val="003D68DF"/>
    <w:rPr>
      <w:i/>
      <w:iCs/>
    </w:rPr>
  </w:style>
  <w:style w:type="paragraph" w:styleId="ac">
    <w:name w:val="Body Text Indent"/>
    <w:basedOn w:val="a"/>
    <w:link w:val="ad"/>
    <w:unhideWhenUsed/>
    <w:rsid w:val="00604601"/>
    <w:pPr>
      <w:spacing w:after="0" w:line="240" w:lineRule="auto"/>
      <w:ind w:firstLine="709"/>
      <w:jc w:val="both"/>
    </w:pPr>
    <w:rPr>
      <w:rFonts w:ascii="Times New Roman" w:hAnsi="Times New Roman"/>
      <w:sz w:val="24"/>
      <w:szCs w:val="24"/>
    </w:rPr>
  </w:style>
  <w:style w:type="character" w:customStyle="1" w:styleId="ad">
    <w:name w:val="Основной текст с отступом Знак"/>
    <w:basedOn w:val="a0"/>
    <w:link w:val="ac"/>
    <w:rsid w:val="00604601"/>
    <w:rPr>
      <w:rFonts w:ascii="Times New Roman" w:hAnsi="Times New Roman"/>
      <w:sz w:val="24"/>
      <w:szCs w:val="24"/>
      <w:lang w:eastAsia="en-US"/>
    </w:rPr>
  </w:style>
  <w:style w:type="paragraph" w:styleId="ae">
    <w:name w:val="Body Text"/>
    <w:basedOn w:val="a"/>
    <w:link w:val="af"/>
    <w:unhideWhenUsed/>
    <w:rsid w:val="00604601"/>
    <w:pPr>
      <w:jc w:val="both"/>
    </w:pPr>
    <w:rPr>
      <w:rFonts w:ascii="Times New Roman" w:hAnsi="Times New Roman"/>
      <w:sz w:val="24"/>
      <w:szCs w:val="24"/>
    </w:rPr>
  </w:style>
  <w:style w:type="character" w:customStyle="1" w:styleId="af">
    <w:name w:val="Основной текст Знак"/>
    <w:basedOn w:val="a0"/>
    <w:link w:val="ae"/>
    <w:rsid w:val="00604601"/>
    <w:rPr>
      <w:rFonts w:ascii="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630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4C211-60BE-4591-BA13-89F2EA2BC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10</Pages>
  <Words>3981</Words>
  <Characters>22696</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Microsoft</Company>
  <LinksUpToDate>false</LinksUpToDate>
  <CharactersWithSpaces>26624</CharactersWithSpaces>
  <SharedDoc>false</SharedDoc>
  <HLinks>
    <vt:vector size="54" baseType="variant">
      <vt:variant>
        <vt:i4>6881341</vt:i4>
      </vt:variant>
      <vt:variant>
        <vt:i4>24</vt:i4>
      </vt:variant>
      <vt:variant>
        <vt:i4>0</vt:i4>
      </vt:variant>
      <vt:variant>
        <vt:i4>5</vt:i4>
      </vt:variant>
      <vt:variant>
        <vt:lpwstr>garantf1://12025267.0/</vt:lpwstr>
      </vt:variant>
      <vt:variant>
        <vt:lpwstr/>
      </vt:variant>
      <vt:variant>
        <vt:i4>1835040</vt:i4>
      </vt:variant>
      <vt:variant>
        <vt:i4>21</vt:i4>
      </vt:variant>
      <vt:variant>
        <vt:i4>0</vt:i4>
      </vt:variant>
      <vt:variant>
        <vt:i4>5</vt:i4>
      </vt:variant>
      <vt:variant>
        <vt:lpwstr/>
      </vt:variant>
      <vt:variant>
        <vt:lpwstr>sub_16</vt:lpwstr>
      </vt:variant>
      <vt:variant>
        <vt:i4>1966112</vt:i4>
      </vt:variant>
      <vt:variant>
        <vt:i4>18</vt:i4>
      </vt:variant>
      <vt:variant>
        <vt:i4>0</vt:i4>
      </vt:variant>
      <vt:variant>
        <vt:i4>5</vt:i4>
      </vt:variant>
      <vt:variant>
        <vt:lpwstr/>
      </vt:variant>
      <vt:variant>
        <vt:lpwstr>sub_14</vt:lpwstr>
      </vt:variant>
      <vt:variant>
        <vt:i4>1769504</vt:i4>
      </vt:variant>
      <vt:variant>
        <vt:i4>15</vt:i4>
      </vt:variant>
      <vt:variant>
        <vt:i4>0</vt:i4>
      </vt:variant>
      <vt:variant>
        <vt:i4>5</vt:i4>
      </vt:variant>
      <vt:variant>
        <vt:lpwstr/>
      </vt:variant>
      <vt:variant>
        <vt:lpwstr>sub_11</vt:lpwstr>
      </vt:variant>
      <vt:variant>
        <vt:i4>1179657</vt:i4>
      </vt:variant>
      <vt:variant>
        <vt:i4>12</vt:i4>
      </vt:variant>
      <vt:variant>
        <vt:i4>0</vt:i4>
      </vt:variant>
      <vt:variant>
        <vt:i4>5</vt:i4>
      </vt:variant>
      <vt:variant>
        <vt:lpwstr>consultantplus://offline/ref=5F70508914652FEED58CB12003E997432ADA989E823A3666FD078E9FD0AFB55E321263D5F422FFI0CBH</vt:lpwstr>
      </vt:variant>
      <vt:variant>
        <vt:lpwstr/>
      </vt:variant>
      <vt:variant>
        <vt:i4>1703977</vt:i4>
      </vt:variant>
      <vt:variant>
        <vt:i4>9</vt:i4>
      </vt:variant>
      <vt:variant>
        <vt:i4>0</vt:i4>
      </vt:variant>
      <vt:variant>
        <vt:i4>5</vt:i4>
      </vt:variant>
      <vt:variant>
        <vt:lpwstr/>
      </vt:variant>
      <vt:variant>
        <vt:lpwstr>sub_80</vt:lpwstr>
      </vt:variant>
      <vt:variant>
        <vt:i4>4653071</vt:i4>
      </vt:variant>
      <vt:variant>
        <vt:i4>6</vt:i4>
      </vt:variant>
      <vt:variant>
        <vt:i4>0</vt:i4>
      </vt:variant>
      <vt:variant>
        <vt:i4>5</vt:i4>
      </vt:variant>
      <vt:variant>
        <vt:lpwstr>garantf1://36005959.1000/</vt:lpwstr>
      </vt:variant>
      <vt:variant>
        <vt:lpwstr/>
      </vt:variant>
      <vt:variant>
        <vt:i4>1769507</vt:i4>
      </vt:variant>
      <vt:variant>
        <vt:i4>3</vt:i4>
      </vt:variant>
      <vt:variant>
        <vt:i4>0</vt:i4>
      </vt:variant>
      <vt:variant>
        <vt:i4>5</vt:i4>
      </vt:variant>
      <vt:variant>
        <vt:lpwstr/>
      </vt:variant>
      <vt:variant>
        <vt:lpwstr>sub_21</vt:lpwstr>
      </vt:variant>
      <vt:variant>
        <vt:i4>2228278</vt:i4>
      </vt:variant>
      <vt:variant>
        <vt:i4>0</vt:i4>
      </vt:variant>
      <vt:variant>
        <vt:i4>0</vt:i4>
      </vt:variant>
      <vt:variant>
        <vt:i4>5</vt:i4>
      </vt:variant>
      <vt:variant>
        <vt:lpwstr>consultantplus://offline/ref=5F70508914652FEED58CB12003E9974321D0919B8D3A3666FD078E9FIDC0H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Admin</dc:creator>
  <cp:lastModifiedBy>admin</cp:lastModifiedBy>
  <cp:revision>15</cp:revision>
  <cp:lastPrinted>2023-08-31T11:03:00Z</cp:lastPrinted>
  <dcterms:created xsi:type="dcterms:W3CDTF">2021-10-21T13:26:00Z</dcterms:created>
  <dcterms:modified xsi:type="dcterms:W3CDTF">2023-08-31T11:17:00Z</dcterms:modified>
</cp:coreProperties>
</file>